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98" w:rsidRPr="00775D94" w:rsidRDefault="000826B8" w:rsidP="004726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-272415</wp:posOffset>
            </wp:positionV>
            <wp:extent cx="124079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24" y="21373"/>
                <wp:lineTo x="21224" y="0"/>
                <wp:lineTo x="0" y="0"/>
              </wp:wrapPolygon>
            </wp:wrapTight>
            <wp:docPr id="2" name="תמונה 2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B98" w:rsidRPr="00775D94" w:rsidRDefault="00D72B98" w:rsidP="00D72B98">
      <w:pPr>
        <w:spacing w:after="0" w:line="240" w:lineRule="auto"/>
        <w:ind w:left="360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D72B98" w:rsidRPr="00775D94" w:rsidRDefault="00D72B98" w:rsidP="000826B8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75D94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נוהל בחינות</w:t>
      </w:r>
      <w:r w:rsidRPr="00775D94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7C3EB6" w:rsidRPr="00775D94" w:rsidRDefault="007C3EB6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הסטודנטית מתחייבת לעבודה עצמאית ואישית</w:t>
      </w:r>
      <w:r w:rsidR="00B87082"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בבחינה.</w:t>
      </w:r>
      <w:r w:rsidR="00FD13D7"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ED4DBB" w:rsidRPr="00775D94" w:rsidRDefault="00ED4DBB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>טופס הבחינה יחולק רק כאשר ישרור שקט בכיתה.</w:t>
      </w:r>
    </w:p>
    <w:p w:rsidR="00ED4DBB" w:rsidRPr="00775D94" w:rsidRDefault="00ED4DBB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אין לאכול בזמן הבחינה </w:t>
      </w:r>
    </w:p>
    <w:p w:rsidR="00ED4DBB" w:rsidRPr="00775D94" w:rsidRDefault="00ED4DBB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>בבחינה שנמצא בה משגיח – אין לשאול את המשגיח שאלות ביחס למבחן.</w:t>
      </w:r>
    </w:p>
    <w:p w:rsidR="007C3EB6" w:rsidRPr="00775D94" w:rsidRDefault="007C3EB6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>כניסת סטודנטית לחדר הבחינה מחייבת אותה להשתתף בבחינה.</w:t>
      </w:r>
    </w:p>
    <w:p w:rsidR="00911565" w:rsidRPr="00775D94" w:rsidRDefault="00911565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>סטודנטית זכאית להיבחן</w:t>
      </w:r>
      <w:r w:rsidR="00942664" w:rsidRPr="00775D94">
        <w:rPr>
          <w:rFonts w:ascii="Times New Roman" w:hAnsi="Times New Roman" w:cs="Times New Roman"/>
          <w:sz w:val="24"/>
          <w:szCs w:val="24"/>
          <w:rtl/>
        </w:rPr>
        <w:t>,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רק אם השתתפה בצורה סדירה בקורס והסדירה את שכר הלימוד.</w:t>
      </w:r>
    </w:p>
    <w:p w:rsidR="00B967DA" w:rsidRPr="00775D94" w:rsidRDefault="00B967DA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משך הבחינה 90 דקות (אלא אם כן צוין אחרת), שבמהלכן לא תתאפשר יציאה אלא לאחר הגשת הבחינה. כניסה לבחינה </w:t>
      </w: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עד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15 דקות לאחר הזמן הנקוב. </w:t>
      </w:r>
    </w:p>
    <w:p w:rsidR="005E66A5" w:rsidRPr="00775D94" w:rsidRDefault="00ED4DBB" w:rsidP="00D72B9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יש להגיע לבחינה בזמן. </w:t>
      </w:r>
    </w:p>
    <w:p w:rsidR="00911565" w:rsidRPr="00775D94" w:rsidRDefault="00B967DA" w:rsidP="005E66A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ביום ראשון הבחינות מתחילות בשעה 10:00. </w:t>
      </w:r>
      <w:r w:rsidR="0007340F" w:rsidRPr="00775D94">
        <w:rPr>
          <w:rFonts w:ascii="Times New Roman" w:hAnsi="Times New Roman" w:cs="Times New Roman"/>
          <w:sz w:val="24"/>
          <w:szCs w:val="24"/>
          <w:rtl/>
        </w:rPr>
        <w:t xml:space="preserve">בימים שני עד חמישי </w:t>
      </w:r>
      <w:r w:rsidR="00FD13D7" w:rsidRPr="00775D94">
        <w:rPr>
          <w:rFonts w:ascii="Times New Roman" w:hAnsi="Times New Roman" w:cs="Times New Roman"/>
          <w:sz w:val="24"/>
          <w:szCs w:val="24"/>
          <w:rtl/>
        </w:rPr>
        <w:t>ה</w:t>
      </w:r>
      <w:r w:rsidR="00232D7F" w:rsidRPr="00775D94">
        <w:rPr>
          <w:rFonts w:ascii="Times New Roman" w:hAnsi="Times New Roman" w:cs="Times New Roman"/>
          <w:sz w:val="24"/>
          <w:szCs w:val="24"/>
          <w:rtl/>
        </w:rPr>
        <w:t>בחינות</w:t>
      </w:r>
      <w:r w:rsidR="00FD13D7" w:rsidRPr="00775D94">
        <w:rPr>
          <w:rFonts w:ascii="Times New Roman" w:hAnsi="Times New Roman" w:cs="Times New Roman"/>
          <w:sz w:val="24"/>
          <w:szCs w:val="24"/>
          <w:rtl/>
        </w:rPr>
        <w:t xml:space="preserve"> מתחיל</w:t>
      </w:r>
      <w:r w:rsidR="00232D7F" w:rsidRPr="00775D94">
        <w:rPr>
          <w:rFonts w:ascii="Times New Roman" w:hAnsi="Times New Roman" w:cs="Times New Roman"/>
          <w:sz w:val="24"/>
          <w:szCs w:val="24"/>
          <w:rtl/>
        </w:rPr>
        <w:t>ות</w:t>
      </w:r>
      <w:r w:rsidR="00FD13D7" w:rsidRPr="00775D94">
        <w:rPr>
          <w:rFonts w:ascii="Times New Roman" w:hAnsi="Times New Roman" w:cs="Times New Roman"/>
          <w:sz w:val="24"/>
          <w:szCs w:val="24"/>
          <w:rtl/>
        </w:rPr>
        <w:t xml:space="preserve"> בשעה 9:00.</w:t>
      </w:r>
      <w:r w:rsidR="0007340F" w:rsidRPr="00775D9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11565" w:rsidRPr="00775D94">
        <w:rPr>
          <w:rFonts w:ascii="Times New Roman" w:hAnsi="Times New Roman" w:cs="Times New Roman"/>
          <w:sz w:val="24"/>
          <w:szCs w:val="24"/>
          <w:rtl/>
        </w:rPr>
        <w:t>אלא אם כן מצוינת שעה אחרת בלוח ה</w:t>
      </w:r>
      <w:r w:rsidR="00232D7F" w:rsidRPr="00775D94">
        <w:rPr>
          <w:rFonts w:ascii="Times New Roman" w:hAnsi="Times New Roman" w:cs="Times New Roman"/>
          <w:sz w:val="24"/>
          <w:szCs w:val="24"/>
          <w:rtl/>
        </w:rPr>
        <w:t>בחינות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שבאתר המכללה</w:t>
      </w:r>
      <w:r w:rsidR="00911565" w:rsidRPr="00775D9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8431EC" w:rsidRPr="00775D94">
        <w:rPr>
          <w:rFonts w:ascii="Times New Roman" w:hAnsi="Times New Roman" w:cs="Times New Roman"/>
          <w:sz w:val="24"/>
          <w:szCs w:val="24"/>
          <w:rtl/>
        </w:rPr>
        <w:t xml:space="preserve">בכל מקרה, יש להתעדכן לפני </w:t>
      </w:r>
      <w:r w:rsidR="008431EC" w:rsidRPr="00775D9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כל</w:t>
      </w:r>
      <w:r w:rsidR="008431EC" w:rsidRPr="00775D9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76150" w:rsidRPr="00775D94">
        <w:rPr>
          <w:rFonts w:ascii="Times New Roman" w:hAnsi="Times New Roman" w:cs="Times New Roman"/>
          <w:sz w:val="24"/>
          <w:szCs w:val="24"/>
          <w:rtl/>
        </w:rPr>
        <w:t>בחינה</w:t>
      </w:r>
      <w:r w:rsidR="008431EC" w:rsidRPr="00775D94">
        <w:rPr>
          <w:rFonts w:ascii="Times New Roman" w:hAnsi="Times New Roman" w:cs="Times New Roman"/>
          <w:sz w:val="24"/>
          <w:szCs w:val="24"/>
          <w:rtl/>
        </w:rPr>
        <w:t xml:space="preserve"> בלוח ה</w:t>
      </w:r>
      <w:r w:rsidR="00A76150" w:rsidRPr="00775D94">
        <w:rPr>
          <w:rFonts w:ascii="Times New Roman" w:hAnsi="Times New Roman" w:cs="Times New Roman"/>
          <w:sz w:val="24"/>
          <w:szCs w:val="24"/>
          <w:rtl/>
        </w:rPr>
        <w:t>בחינות</w:t>
      </w:r>
      <w:r w:rsidR="008431EC" w:rsidRPr="00775D9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775D94">
        <w:rPr>
          <w:rFonts w:ascii="Times New Roman" w:hAnsi="Times New Roman" w:cs="Times New Roman"/>
          <w:sz w:val="24"/>
          <w:szCs w:val="24"/>
          <w:rtl/>
        </w:rPr>
        <w:t>האישי שנמצא אצלכן בפורטן.</w:t>
      </w:r>
    </w:p>
    <w:p w:rsidR="00911565" w:rsidRPr="00775D94" w:rsidRDefault="00643E00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>חובה</w:t>
      </w:r>
      <w:r w:rsidR="00911565" w:rsidRPr="00775D94">
        <w:rPr>
          <w:rFonts w:ascii="Times New Roman" w:hAnsi="Times New Roman" w:cs="Times New Roman"/>
          <w:sz w:val="24"/>
          <w:szCs w:val="24"/>
          <w:rtl/>
        </w:rPr>
        <w:t xml:space="preserve"> להניח את כל התיקים בפינת החדר.</w:t>
      </w:r>
    </w:p>
    <w:p w:rsidR="00911565" w:rsidRPr="00775D94" w:rsidRDefault="00911565" w:rsidP="00D72B9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יש </w:t>
      </w:r>
      <w:r w:rsidR="00B967DA" w:rsidRPr="00775D94">
        <w:rPr>
          <w:rFonts w:ascii="Times New Roman" w:hAnsi="Times New Roman" w:cs="Times New Roman"/>
          <w:sz w:val="24"/>
          <w:szCs w:val="24"/>
          <w:rtl/>
        </w:rPr>
        <w:t>לכבות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טלפו</w:t>
      </w:r>
      <w:r w:rsidR="007C3EB6" w:rsidRPr="00775D94">
        <w:rPr>
          <w:rFonts w:ascii="Times New Roman" w:hAnsi="Times New Roman" w:cs="Times New Roman"/>
          <w:sz w:val="24"/>
          <w:szCs w:val="24"/>
          <w:rtl/>
        </w:rPr>
        <w:t>ן נייד או כל מכשיר מדיה אחר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967DA" w:rsidRPr="00775D94">
        <w:rPr>
          <w:rFonts w:ascii="Times New Roman" w:hAnsi="Times New Roman" w:cs="Times New Roman"/>
          <w:sz w:val="24"/>
          <w:szCs w:val="24"/>
          <w:rtl/>
        </w:rPr>
        <w:t>ולהניחו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בתיק. לא נאפשר </w:t>
      </w:r>
      <w:r w:rsidR="0007340F" w:rsidRPr="00775D94">
        <w:rPr>
          <w:rFonts w:ascii="Times New Roman" w:hAnsi="Times New Roman" w:cs="Times New Roman"/>
          <w:sz w:val="24"/>
          <w:szCs w:val="24"/>
          <w:rtl/>
        </w:rPr>
        <w:t xml:space="preserve">להניח </w:t>
      </w:r>
      <w:r w:rsidRPr="00775D94">
        <w:rPr>
          <w:rFonts w:ascii="Times New Roman" w:hAnsi="Times New Roman" w:cs="Times New Roman"/>
          <w:sz w:val="24"/>
          <w:szCs w:val="24"/>
          <w:rtl/>
        </w:rPr>
        <w:t>טלפון נייד על השולחן.</w:t>
      </w:r>
    </w:p>
    <w:p w:rsidR="0089009D" w:rsidRPr="00775D94" w:rsidRDefault="0089009D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התשובות 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לבחינות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ייכתבו אך ורק במחברת 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בחינה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או על טופס ה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בחינה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עצמו</w:t>
      </w:r>
      <w:r w:rsidR="0007340F" w:rsidRPr="00775D94">
        <w:rPr>
          <w:rFonts w:ascii="Times New Roman" w:hAnsi="Times New Roman" w:cs="Times New Roman"/>
          <w:sz w:val="24"/>
          <w:szCs w:val="24"/>
          <w:rtl/>
        </w:rPr>
        <w:t xml:space="preserve">, לפי ההנחיות בכל 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בחינה</w:t>
      </w:r>
      <w:r w:rsidRPr="00775D94">
        <w:rPr>
          <w:rFonts w:ascii="Times New Roman" w:hAnsi="Times New Roman" w:cs="Times New Roman"/>
          <w:sz w:val="24"/>
          <w:szCs w:val="24"/>
          <w:rtl/>
        </w:rPr>
        <w:t>.</w:t>
      </w:r>
    </w:p>
    <w:p w:rsidR="0089009D" w:rsidRPr="00775D94" w:rsidRDefault="00643E00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>חובה</w:t>
      </w:r>
      <w:r w:rsidR="0089009D" w:rsidRPr="00775D94">
        <w:rPr>
          <w:rFonts w:ascii="Times New Roman" w:hAnsi="Times New Roman" w:cs="Times New Roman"/>
          <w:sz w:val="24"/>
          <w:szCs w:val="24"/>
          <w:rtl/>
        </w:rPr>
        <w:t xml:space="preserve"> להחזיר את </w:t>
      </w:r>
      <w:r w:rsidR="00B967DA" w:rsidRPr="00775D94">
        <w:rPr>
          <w:rFonts w:ascii="Times New Roman" w:hAnsi="Times New Roman" w:cs="Times New Roman"/>
          <w:sz w:val="24"/>
          <w:szCs w:val="24"/>
          <w:rtl/>
        </w:rPr>
        <w:t>טופס הבחינה</w:t>
      </w:r>
      <w:r w:rsidR="0089009D" w:rsidRPr="00775D9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B967DA" w:rsidRPr="00775D94">
        <w:rPr>
          <w:rFonts w:ascii="Times New Roman" w:hAnsi="Times New Roman" w:cs="Times New Roman"/>
          <w:sz w:val="24"/>
          <w:szCs w:val="24"/>
          <w:rtl/>
        </w:rPr>
        <w:t xml:space="preserve">יחד </w:t>
      </w:r>
      <w:r w:rsidR="0089009D" w:rsidRPr="00775D94">
        <w:rPr>
          <w:rFonts w:ascii="Times New Roman" w:hAnsi="Times New Roman" w:cs="Times New Roman"/>
          <w:sz w:val="24"/>
          <w:szCs w:val="24"/>
          <w:rtl/>
        </w:rPr>
        <w:t>עם מחברת ה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בחינה</w:t>
      </w:r>
      <w:r w:rsidR="0089009D" w:rsidRPr="00775D94">
        <w:rPr>
          <w:rFonts w:ascii="Times New Roman" w:hAnsi="Times New Roman" w:cs="Times New Roman"/>
          <w:sz w:val="24"/>
          <w:szCs w:val="24"/>
          <w:rtl/>
        </w:rPr>
        <w:t>.</w:t>
      </w:r>
    </w:p>
    <w:p w:rsidR="0089009D" w:rsidRPr="00775D94" w:rsidRDefault="0007340F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ברשימת הסטודנטים הזכאים לגשת ל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בחינה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מצוין אם הסטודנ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>ט</w:t>
      </w:r>
      <w:r w:rsidRPr="00775D94">
        <w:rPr>
          <w:rFonts w:ascii="Times New Roman" w:hAnsi="Times New Roman" w:cs="Times New Roman"/>
          <w:sz w:val="24"/>
          <w:szCs w:val="24"/>
          <w:rtl/>
        </w:rPr>
        <w:t xml:space="preserve"> זכאי להארכת זמן. רק לסטודנטים אלה תינתן הארכת זמן של 25% מזמן ה</w:t>
      </w:r>
      <w:r w:rsidR="00A62A35" w:rsidRPr="00775D94">
        <w:rPr>
          <w:rFonts w:ascii="Times New Roman" w:hAnsi="Times New Roman" w:cs="Times New Roman"/>
          <w:sz w:val="24"/>
          <w:szCs w:val="24"/>
          <w:rtl/>
        </w:rPr>
        <w:t xml:space="preserve">בחינה </w:t>
      </w:r>
      <w:r w:rsidRPr="00775D94">
        <w:rPr>
          <w:rFonts w:ascii="Times New Roman" w:hAnsi="Times New Roman" w:cs="Times New Roman"/>
          <w:sz w:val="24"/>
          <w:szCs w:val="24"/>
          <w:rtl/>
        </w:rPr>
        <w:t>המוקצב לכולם.</w:t>
      </w:r>
    </w:p>
    <w:p w:rsidR="00ED4DBB" w:rsidRPr="00775D94" w:rsidRDefault="00B967DA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בשום מקרה </w:t>
      </w:r>
      <w:r w:rsidR="00D91886" w:rsidRPr="00775D94">
        <w:rPr>
          <w:rFonts w:ascii="Times New Roman" w:hAnsi="Times New Roman" w:cs="Times New Roman"/>
          <w:sz w:val="24"/>
          <w:szCs w:val="24"/>
          <w:rtl/>
        </w:rPr>
        <w:t>לא תתאפשר הכנסת תינוקות ל</w:t>
      </w:r>
      <w:r w:rsidR="0007340F" w:rsidRPr="00775D94">
        <w:rPr>
          <w:rFonts w:ascii="Times New Roman" w:hAnsi="Times New Roman" w:cs="Times New Roman"/>
          <w:sz w:val="24"/>
          <w:szCs w:val="24"/>
          <w:rtl/>
        </w:rPr>
        <w:t>חדרי הבחינות</w:t>
      </w:r>
      <w:r w:rsidR="00D91886" w:rsidRPr="00775D94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D91886" w:rsidRPr="00775D94" w:rsidRDefault="00ED4DBB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על הסטודנטיות המטופלות בתינוקות לדאוג מראש למזון לתינוקות ולסידור הילדים בשעות הבחינה.  </w:t>
      </w:r>
    </w:p>
    <w:p w:rsidR="00911565" w:rsidRPr="00775D94" w:rsidRDefault="00911565" w:rsidP="00D72B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D94">
        <w:rPr>
          <w:rFonts w:ascii="Times New Roman" w:hAnsi="Times New Roman" w:cs="Times New Roman"/>
          <w:sz w:val="24"/>
          <w:szCs w:val="24"/>
          <w:rtl/>
        </w:rPr>
        <w:t xml:space="preserve">לא תתאפשר יציאה </w:t>
      </w:r>
      <w:r w:rsidR="00D72B98" w:rsidRPr="00775D94">
        <w:rPr>
          <w:rFonts w:ascii="Times New Roman" w:hAnsi="Times New Roman" w:cs="Times New Roman"/>
          <w:sz w:val="24"/>
          <w:szCs w:val="24"/>
          <w:rtl/>
        </w:rPr>
        <w:t>מחדר</w:t>
      </w:r>
      <w:r w:rsidR="00B967DA" w:rsidRPr="00775D94">
        <w:rPr>
          <w:rFonts w:ascii="Times New Roman" w:hAnsi="Times New Roman" w:cs="Times New Roman"/>
          <w:sz w:val="24"/>
          <w:szCs w:val="24"/>
          <w:rtl/>
        </w:rPr>
        <w:t xml:space="preserve"> הבחינה</w:t>
      </w:r>
      <w:r w:rsidR="00D72B98" w:rsidRPr="00775D94">
        <w:rPr>
          <w:rFonts w:ascii="Times New Roman" w:hAnsi="Times New Roman" w:cs="Times New Roman"/>
          <w:sz w:val="24"/>
          <w:szCs w:val="24"/>
          <w:rtl/>
        </w:rPr>
        <w:t>. במקרים דחופים – רק עם בקשת אישור מהמשגיח/המרצה.</w:t>
      </w:r>
    </w:p>
    <w:p w:rsidR="00D72B98" w:rsidRPr="00775D94" w:rsidRDefault="00D72B98" w:rsidP="00D72B9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643E00" w:rsidRPr="00775D94" w:rsidRDefault="00643E00" w:rsidP="00D72B9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על-פי תקנון המכללה יכולות להיות לסטודנטית שתי בחינות באותו יום.</w:t>
      </w:r>
      <w:r w:rsidR="00A8522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שתי הבחינות תיערכנה הפסקה של שעה ביניהן, בתיאום עם מדור בחינות.</w:t>
      </w:r>
    </w:p>
    <w:p w:rsidR="00643E00" w:rsidRPr="00775D94" w:rsidRDefault="00643E00" w:rsidP="00D72B9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יש לשמור על ספח הבחינה עד להופעת הציון בפורטן.</w:t>
      </w:r>
    </w:p>
    <w:p w:rsidR="00911565" w:rsidRPr="00775D94" w:rsidRDefault="00911565" w:rsidP="00D72B9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אין אפשרות לערוך תיאום אישי עם המרצה</w:t>
      </w:r>
      <w:r w:rsidR="0007340F"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בקשר למועד ה</w:t>
      </w:r>
      <w:r w:rsidR="00A62A35"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בחינה</w:t>
      </w: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911565" w:rsidRDefault="00911565" w:rsidP="004F4BF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D9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סטודנטית שלא יכלה להיבחן במועד א, </w:t>
      </w:r>
      <w:r w:rsidR="004F4BF4">
        <w:rPr>
          <w:rFonts w:ascii="Times New Roman" w:hAnsi="Times New Roman" w:cs="Times New Roman" w:hint="cs"/>
          <w:b/>
          <w:bCs/>
          <w:sz w:val="24"/>
          <w:szCs w:val="24"/>
          <w:rtl/>
        </w:rPr>
        <w:t>תירשם למועד ב דרך הפורטן.</w:t>
      </w:r>
    </w:p>
    <w:p w:rsidR="00673199" w:rsidRDefault="00673199" w:rsidP="006731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673199" w:rsidRDefault="00673199" w:rsidP="00673199">
      <w:pPr>
        <w:spacing w:line="360" w:lineRule="auto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673199" w:rsidRDefault="00673199" w:rsidP="00673199">
      <w:pPr>
        <w:spacing w:line="360" w:lineRule="auto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</w:p>
    <w:p w:rsidR="00A25B40" w:rsidRDefault="00A25B40" w:rsidP="003B40E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A25B40" w:rsidRDefault="009316E8" w:rsidP="003B40E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526D0E3E" wp14:editId="3CC834AB">
            <wp:simplePos x="0" y="0"/>
            <wp:positionH relativeFrom="column">
              <wp:posOffset>-462280</wp:posOffset>
            </wp:positionH>
            <wp:positionV relativeFrom="paragraph">
              <wp:posOffset>29210</wp:posOffset>
            </wp:positionV>
            <wp:extent cx="124079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24" y="21373"/>
                <wp:lineTo x="21224" y="0"/>
                <wp:lineTo x="0" y="0"/>
              </wp:wrapPolygon>
            </wp:wrapTight>
            <wp:docPr id="3" name="תמונה 3" descr="לוגו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לוגו 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B40" w:rsidRDefault="00A25B40" w:rsidP="003B40E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A25B40" w:rsidRDefault="00A25B40" w:rsidP="003B40E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A25B40" w:rsidRDefault="00A25B40" w:rsidP="003B40ED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3B40ED" w:rsidRPr="003B40ED" w:rsidRDefault="003B40ED" w:rsidP="003B40ED">
      <w:pPr>
        <w:spacing w:after="0" w:line="360" w:lineRule="auto"/>
        <w:ind w:firstLine="720"/>
        <w:rPr>
          <w:rFonts w:ascii="Arial" w:hAnsi="Arial"/>
          <w:b/>
          <w:bCs/>
          <w:sz w:val="24"/>
          <w:szCs w:val="24"/>
          <w:u w:val="single"/>
        </w:rPr>
      </w:pPr>
      <w:r w:rsidRPr="003B40ED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נוהל בחינות מועד ב</w:t>
      </w:r>
    </w:p>
    <w:p w:rsidR="003B40ED" w:rsidRPr="003B40ED" w:rsidRDefault="003B40ED" w:rsidP="003B40ED">
      <w:pPr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3B40ED">
        <w:rPr>
          <w:rFonts w:ascii="Times New Roman" w:hAnsi="Times New Roman" w:cs="Times New Roman"/>
          <w:sz w:val="24"/>
          <w:szCs w:val="24"/>
          <w:rtl/>
        </w:rPr>
        <w:t>סטודנטית המעוניינת להיבחן במועד ב, מחויבת להירשם באופן רשמי, בין אם נכשלה / לא ניגשה למועד א' / מעוניינת לשפר ציון.</w:t>
      </w:r>
    </w:p>
    <w:p w:rsidR="003B40ED" w:rsidRPr="003B40ED" w:rsidRDefault="003B40ED" w:rsidP="003B40ED">
      <w:pPr>
        <w:spacing w:line="360" w:lineRule="auto"/>
        <w:rPr>
          <w:rFonts w:ascii="Arial" w:hAnsi="Arial"/>
          <w:sz w:val="24"/>
          <w:szCs w:val="24"/>
          <w:rtl/>
        </w:rPr>
      </w:pPr>
      <w:r w:rsidRPr="003B40ED">
        <w:rPr>
          <w:rFonts w:ascii="Times New Roman" w:hAnsi="Times New Roman" w:cs="Times New Roman"/>
          <w:b/>
          <w:bCs/>
          <w:sz w:val="24"/>
          <w:szCs w:val="24"/>
          <w:rtl/>
        </w:rPr>
        <w:t>ההרשמה למועד ב תתבצע דרך הפורטן</w:t>
      </w:r>
      <w:r w:rsidRPr="003B40ED">
        <w:rPr>
          <w:rFonts w:ascii="Times New Roman" w:hAnsi="Times New Roman" w:cs="Times New Roman"/>
          <w:sz w:val="24"/>
          <w:szCs w:val="24"/>
          <w:rtl/>
        </w:rPr>
        <w:t xml:space="preserve"> (זמני</w:t>
      </w:r>
      <w:r w:rsidRPr="003B40ED">
        <w:rPr>
          <w:rFonts w:ascii="Arial" w:hAnsi="Arial"/>
          <w:sz w:val="24"/>
          <w:szCs w:val="24"/>
          <w:rtl/>
        </w:rPr>
        <w:t xml:space="preserve"> </w:t>
      </w:r>
      <w:r w:rsidRPr="003B40ED">
        <w:rPr>
          <w:rFonts w:ascii="Times New Roman" w:hAnsi="Times New Roman" w:cs="Times New Roman"/>
          <w:sz w:val="24"/>
          <w:szCs w:val="24"/>
          <w:rtl/>
        </w:rPr>
        <w:t>רישום יתפרסמו בהתאם).</w:t>
      </w:r>
    </w:p>
    <w:p w:rsidR="003B40ED" w:rsidRPr="003B40ED" w:rsidRDefault="003B40ED" w:rsidP="003B40ED">
      <w:pPr>
        <w:tabs>
          <w:tab w:val="left" w:pos="1087"/>
        </w:tabs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  <w:r w:rsidRPr="003B40ED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היעדרות מבחינת מועד ב לאחר הגשת הבקשה או אי ביטול רישום בזמן (לפני סגירת הרישום כפי שיפורסם) תחייב את הסטודנטית בקנס ע"ס 50 ₪ בעבור כל בחינה ובחינה שהסטודנטית נרשמה אליה ולא נכחה בה. התשלום ייגבה מכרטיס גבייה ללא התראה נוספת.</w:t>
      </w:r>
    </w:p>
    <w:p w:rsidR="003B40ED" w:rsidRPr="003B40ED" w:rsidRDefault="003B40ED" w:rsidP="003B40ED">
      <w:pPr>
        <w:tabs>
          <w:tab w:val="left" w:pos="1087"/>
        </w:tabs>
        <w:spacing w:line="360" w:lineRule="auto"/>
        <w:rPr>
          <w:rFonts w:ascii="Arial" w:hAnsi="Arial"/>
          <w:b/>
          <w:bCs/>
          <w:color w:val="FF0000"/>
          <w:sz w:val="24"/>
          <w:szCs w:val="24"/>
          <w:rtl/>
        </w:rPr>
      </w:pPr>
    </w:p>
    <w:p w:rsidR="003B40ED" w:rsidRPr="003B40ED" w:rsidRDefault="003B40ED" w:rsidP="003B40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673199" w:rsidRPr="00775D94" w:rsidRDefault="00673199" w:rsidP="006731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3199" w:rsidRPr="00775D94" w:rsidSect="005E66A5">
      <w:pgSz w:w="11906" w:h="16838"/>
      <w:pgMar w:top="993" w:right="1531" w:bottom="851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58A"/>
    <w:multiLevelType w:val="hybridMultilevel"/>
    <w:tmpl w:val="C42A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FC50FF"/>
    <w:multiLevelType w:val="hybridMultilevel"/>
    <w:tmpl w:val="39A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1E06"/>
    <w:multiLevelType w:val="hybridMultilevel"/>
    <w:tmpl w:val="2D125DAA"/>
    <w:lvl w:ilvl="0" w:tplc="2B887086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61D1"/>
    <w:multiLevelType w:val="hybridMultilevel"/>
    <w:tmpl w:val="6F26A0BC"/>
    <w:lvl w:ilvl="0" w:tplc="BBA64C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397A"/>
    <w:multiLevelType w:val="hybridMultilevel"/>
    <w:tmpl w:val="45843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65"/>
    <w:rsid w:val="00053A2C"/>
    <w:rsid w:val="0007340F"/>
    <w:rsid w:val="000826B8"/>
    <w:rsid w:val="00091C19"/>
    <w:rsid w:val="000C29D1"/>
    <w:rsid w:val="00181F42"/>
    <w:rsid w:val="00195507"/>
    <w:rsid w:val="001A5716"/>
    <w:rsid w:val="001B071F"/>
    <w:rsid w:val="00221262"/>
    <w:rsid w:val="00226215"/>
    <w:rsid w:val="00232D7F"/>
    <w:rsid w:val="0030229A"/>
    <w:rsid w:val="0031072F"/>
    <w:rsid w:val="00332A4C"/>
    <w:rsid w:val="00395DBA"/>
    <w:rsid w:val="003B40ED"/>
    <w:rsid w:val="003B44E6"/>
    <w:rsid w:val="0043217D"/>
    <w:rsid w:val="0045161A"/>
    <w:rsid w:val="004726E8"/>
    <w:rsid w:val="00475667"/>
    <w:rsid w:val="004B62B2"/>
    <w:rsid w:val="004F4BF4"/>
    <w:rsid w:val="005201B3"/>
    <w:rsid w:val="00527E7A"/>
    <w:rsid w:val="0059269F"/>
    <w:rsid w:val="005E66A5"/>
    <w:rsid w:val="00623326"/>
    <w:rsid w:val="00643E00"/>
    <w:rsid w:val="0066590B"/>
    <w:rsid w:val="00673199"/>
    <w:rsid w:val="006B33A4"/>
    <w:rsid w:val="006F0AE6"/>
    <w:rsid w:val="00723944"/>
    <w:rsid w:val="00775D94"/>
    <w:rsid w:val="007C3EB6"/>
    <w:rsid w:val="007F18CE"/>
    <w:rsid w:val="008431EC"/>
    <w:rsid w:val="0089009D"/>
    <w:rsid w:val="008C275F"/>
    <w:rsid w:val="008D526A"/>
    <w:rsid w:val="00911565"/>
    <w:rsid w:val="009316E8"/>
    <w:rsid w:val="00942664"/>
    <w:rsid w:val="0095150E"/>
    <w:rsid w:val="009A4C19"/>
    <w:rsid w:val="009E2C02"/>
    <w:rsid w:val="00A25B40"/>
    <w:rsid w:val="00A369FB"/>
    <w:rsid w:val="00A62A35"/>
    <w:rsid w:val="00A76150"/>
    <w:rsid w:val="00A85220"/>
    <w:rsid w:val="00A94EBF"/>
    <w:rsid w:val="00AD4B32"/>
    <w:rsid w:val="00B87082"/>
    <w:rsid w:val="00B967DA"/>
    <w:rsid w:val="00BC45C9"/>
    <w:rsid w:val="00C302B5"/>
    <w:rsid w:val="00CF0E98"/>
    <w:rsid w:val="00D24A93"/>
    <w:rsid w:val="00D72B98"/>
    <w:rsid w:val="00D91886"/>
    <w:rsid w:val="00E3034D"/>
    <w:rsid w:val="00E43D9B"/>
    <w:rsid w:val="00E72805"/>
    <w:rsid w:val="00EC1E49"/>
    <w:rsid w:val="00ED4DBB"/>
    <w:rsid w:val="00F267A6"/>
    <w:rsid w:val="00F302C7"/>
    <w:rsid w:val="00FA467C"/>
    <w:rsid w:val="00FB3E49"/>
    <w:rsid w:val="00FC77E7"/>
    <w:rsid w:val="00FD13D7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D13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13D7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FD13D7"/>
  </w:style>
  <w:style w:type="paragraph" w:styleId="a6">
    <w:name w:val="annotation subject"/>
    <w:basedOn w:val="a4"/>
    <w:next w:val="a4"/>
    <w:link w:val="a7"/>
    <w:uiPriority w:val="99"/>
    <w:semiHidden/>
    <w:unhideWhenUsed/>
    <w:rsid w:val="00FD13D7"/>
    <w:rPr>
      <w:b/>
      <w:bCs/>
    </w:rPr>
  </w:style>
  <w:style w:type="character" w:customStyle="1" w:styleId="a7">
    <w:name w:val="נושא הערה תו"/>
    <w:link w:val="a6"/>
    <w:uiPriority w:val="99"/>
    <w:semiHidden/>
    <w:rsid w:val="00FD13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FD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D13D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13D7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FD13D7"/>
  </w:style>
  <w:style w:type="paragraph" w:styleId="a6">
    <w:name w:val="annotation subject"/>
    <w:basedOn w:val="a4"/>
    <w:next w:val="a4"/>
    <w:link w:val="a7"/>
    <w:uiPriority w:val="99"/>
    <w:semiHidden/>
    <w:unhideWhenUsed/>
    <w:rsid w:val="00FD13D7"/>
    <w:rPr>
      <w:b/>
      <w:bCs/>
    </w:rPr>
  </w:style>
  <w:style w:type="character" w:customStyle="1" w:styleId="a7">
    <w:name w:val="נושא הערה תו"/>
    <w:link w:val="a6"/>
    <w:uiPriority w:val="99"/>
    <w:semiHidden/>
    <w:rsid w:val="00FD13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FD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Tehila Moatti</dc:creator>
  <cp:lastModifiedBy>Tehila Moatti</cp:lastModifiedBy>
  <cp:revision>3</cp:revision>
  <cp:lastPrinted>2016-09-14T09:07:00Z</cp:lastPrinted>
  <dcterms:created xsi:type="dcterms:W3CDTF">2016-10-31T15:34:00Z</dcterms:created>
  <dcterms:modified xsi:type="dcterms:W3CDTF">2016-10-31T15:34:00Z</dcterms:modified>
</cp:coreProperties>
</file>