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9826" w14:textId="77777777" w:rsidR="004708FD" w:rsidRDefault="004708FD" w:rsidP="004708FD">
      <w:pPr>
        <w:jc w:val="center"/>
        <w:rPr>
          <w:rtl/>
        </w:rPr>
      </w:pPr>
      <w:r w:rsidRPr="008C7D64">
        <w:rPr>
          <w:rFonts w:hint="cs"/>
          <w:b/>
          <w:bCs/>
          <w:sz w:val="28"/>
          <w:szCs w:val="28"/>
          <w:rtl/>
        </w:rPr>
        <w:t>מכללת אפרתה</w:t>
      </w:r>
    </w:p>
    <w:p w14:paraId="07B9A90C" w14:textId="0CB168ED" w:rsidR="004708FD" w:rsidRDefault="006B0330" w:rsidP="004708FD">
      <w:pPr>
        <w:jc w:val="right"/>
        <w:rPr>
          <w:rtl/>
        </w:rPr>
      </w:pPr>
      <w:r>
        <w:rPr>
          <w:rFonts w:hint="cs"/>
          <w:rtl/>
        </w:rPr>
        <w:t>ט"ו במרחשוון</w:t>
      </w:r>
      <w:r w:rsidR="004708FD">
        <w:rPr>
          <w:rFonts w:hint="cs"/>
          <w:rtl/>
        </w:rPr>
        <w:t xml:space="preserve"> תשפ"ב</w:t>
      </w:r>
    </w:p>
    <w:p w14:paraId="7896F085" w14:textId="3A16EA75" w:rsidR="004708FD" w:rsidRDefault="006B0330" w:rsidP="004708FD">
      <w:pPr>
        <w:bidi w:val="0"/>
        <w:jc w:val="left"/>
      </w:pPr>
      <w:r>
        <w:rPr>
          <w:rFonts w:hint="cs"/>
          <w:rtl/>
        </w:rPr>
        <w:t>21 באוקטובר</w:t>
      </w:r>
      <w:r w:rsidR="004708FD">
        <w:rPr>
          <w:rFonts w:hint="cs"/>
          <w:rtl/>
        </w:rPr>
        <w:t xml:space="preserve"> 2021</w:t>
      </w:r>
    </w:p>
    <w:p w14:paraId="5196233D" w14:textId="544F9AA7" w:rsidR="004708FD" w:rsidRDefault="004708FD" w:rsidP="004708FD">
      <w:pPr>
        <w:pStyle w:val="1"/>
        <w:rPr>
          <w:sz w:val="36"/>
          <w:szCs w:val="36"/>
          <w:rtl/>
        </w:rPr>
      </w:pPr>
      <w:r w:rsidRPr="00C967D7">
        <w:rPr>
          <w:sz w:val="36"/>
          <w:szCs w:val="36"/>
          <w:rtl/>
        </w:rPr>
        <w:t>סיור</w:t>
      </w:r>
      <w:r w:rsidRPr="00C967D7">
        <w:rPr>
          <w:rFonts w:hint="cs"/>
          <w:sz w:val="36"/>
          <w:szCs w:val="36"/>
          <w:rtl/>
        </w:rPr>
        <w:t xml:space="preserve"> כלל</w:t>
      </w:r>
      <w:r w:rsidRPr="00C967D7">
        <w:rPr>
          <w:sz w:val="36"/>
          <w:szCs w:val="36"/>
          <w:rtl/>
        </w:rPr>
        <w:t xml:space="preserve"> מכללתי </w:t>
      </w:r>
      <w:r>
        <w:rPr>
          <w:rFonts w:hint="cs"/>
          <w:sz w:val="36"/>
          <w:szCs w:val="36"/>
          <w:rtl/>
        </w:rPr>
        <w:t xml:space="preserve">ראשון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Pr="004708FD">
        <w:rPr>
          <w:rFonts w:hint="cs"/>
          <w:sz w:val="36"/>
          <w:szCs w:val="36"/>
          <w:highlight w:val="yellow"/>
          <w:rtl/>
        </w:rPr>
        <w:t>תשפ"ב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highlight w:val="yellow"/>
          <w:rtl/>
        </w:rPr>
        <w:t>טבלה לאתר המכללה</w:t>
      </w:r>
      <w:r>
        <w:rPr>
          <w:rFonts w:hint="cs"/>
          <w:sz w:val="36"/>
          <w:szCs w:val="36"/>
          <w:rtl/>
        </w:rPr>
        <w:t xml:space="preserve"> </w:t>
      </w:r>
    </w:p>
    <w:p w14:paraId="07D2BDFF" w14:textId="03C42897" w:rsidR="004708FD" w:rsidRDefault="004708FD" w:rsidP="004708FD">
      <w:pPr>
        <w:jc w:val="center"/>
        <w:rPr>
          <w:sz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תאריך </w:t>
      </w:r>
      <w:r w:rsidRPr="005911EA">
        <w:rPr>
          <w:rFonts w:hint="cs"/>
          <w:b/>
          <w:bCs/>
          <w:sz w:val="28"/>
          <w:szCs w:val="28"/>
          <w:rtl/>
        </w:rPr>
        <w:t>סיור כלל מכללתי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24"/>
          <w:rtl/>
        </w:rPr>
        <w:t>יום שלישי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24"/>
          <w:rtl/>
        </w:rPr>
        <w:t>כ' במרחשון תשפ"ב (26 באוקטובר 2021)</w:t>
      </w:r>
    </w:p>
    <w:tbl>
      <w:tblPr>
        <w:tblStyle w:val="a3"/>
        <w:tblpPr w:leftFromText="180" w:rightFromText="180" w:vertAnchor="text" w:horzAnchor="margin" w:tblpXSpec="center" w:tblpY="422"/>
        <w:bidiVisual/>
        <w:tblW w:w="8627" w:type="dxa"/>
        <w:tblLayout w:type="fixed"/>
        <w:tblLook w:val="01E0" w:firstRow="1" w:lastRow="1" w:firstColumn="1" w:lastColumn="1" w:noHBand="0" w:noVBand="0"/>
      </w:tblPr>
      <w:tblGrid>
        <w:gridCol w:w="1224"/>
        <w:gridCol w:w="1150"/>
        <w:gridCol w:w="1213"/>
        <w:gridCol w:w="1260"/>
        <w:gridCol w:w="1338"/>
        <w:gridCol w:w="1182"/>
        <w:gridCol w:w="1260"/>
      </w:tblGrid>
      <w:tr w:rsidR="00BF348F" w14:paraId="48CBB0A9" w14:textId="77777777" w:rsidTr="00BF348F">
        <w:tc>
          <w:tcPr>
            <w:tcW w:w="1224" w:type="dxa"/>
            <w:shd w:val="pct20" w:color="auto" w:fill="auto"/>
          </w:tcPr>
          <w:p w14:paraId="3ACF8327" w14:textId="77777777" w:rsidR="00BF348F" w:rsidRDefault="00BF348F" w:rsidP="00BF348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0" w:type="dxa"/>
            <w:shd w:val="pct20" w:color="auto" w:fill="auto"/>
          </w:tcPr>
          <w:p w14:paraId="45E74CC1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343F9">
              <w:rPr>
                <w:rFonts w:hint="cs"/>
                <w:b/>
                <w:bCs/>
                <w:rtl/>
              </w:rPr>
              <w:t>מקראי</w:t>
            </w:r>
          </w:p>
          <w:p w14:paraId="55785CEE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059207FB" w14:textId="77777777" w:rsidR="00BF348F" w:rsidRPr="00B343F9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[קבוצה 1]</w:t>
            </w:r>
          </w:p>
        </w:tc>
        <w:tc>
          <w:tcPr>
            <w:tcW w:w="1213" w:type="dxa"/>
            <w:shd w:val="pct20" w:color="auto" w:fill="auto"/>
          </w:tcPr>
          <w:p w14:paraId="4E48E2C7" w14:textId="6248F2D6" w:rsidR="00BF348F" w:rsidRDefault="009778E7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 / מוזיאון</w:t>
            </w:r>
          </w:p>
          <w:p w14:paraId="5D30C7C7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336D152E" w14:textId="77777777" w:rsidR="00BF348F" w:rsidRPr="00B343F9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2]</w:t>
            </w:r>
          </w:p>
        </w:tc>
        <w:tc>
          <w:tcPr>
            <w:tcW w:w="1260" w:type="dxa"/>
            <w:shd w:val="pct20" w:color="auto" w:fill="auto"/>
          </w:tcPr>
          <w:p w14:paraId="7AD25129" w14:textId="1C2B890A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היסטוריה </w:t>
            </w:r>
            <w:r w:rsidR="009778E7">
              <w:rPr>
                <w:rFonts w:hint="cs"/>
                <w:b/>
                <w:bCs/>
                <w:rtl/>
              </w:rPr>
              <w:t>/ מוזיאון</w:t>
            </w:r>
          </w:p>
          <w:p w14:paraId="71808EB9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6BF040B9" w14:textId="77777777" w:rsidR="00BF348F" w:rsidRPr="00B343F9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3]</w:t>
            </w:r>
          </w:p>
        </w:tc>
        <w:tc>
          <w:tcPr>
            <w:tcW w:w="1338" w:type="dxa"/>
            <w:shd w:val="pct20" w:color="auto" w:fill="auto"/>
          </w:tcPr>
          <w:p w14:paraId="7AEFDA3C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</w:t>
            </w:r>
          </w:p>
          <w:p w14:paraId="5E9438B0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74FB2BE" w14:textId="77777777" w:rsidR="00BF348F" w:rsidRPr="00B343F9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4]</w:t>
            </w:r>
          </w:p>
        </w:tc>
        <w:tc>
          <w:tcPr>
            <w:tcW w:w="1182" w:type="dxa"/>
            <w:shd w:val="pct20" w:color="auto" w:fill="auto"/>
          </w:tcPr>
          <w:p w14:paraId="47891810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</w:t>
            </w:r>
          </w:p>
          <w:p w14:paraId="716CED29" w14:textId="77777777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AD32571" w14:textId="68F71BF3" w:rsidR="00BF348F" w:rsidRPr="00B343F9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5]</w:t>
            </w:r>
          </w:p>
        </w:tc>
        <w:tc>
          <w:tcPr>
            <w:tcW w:w="1260" w:type="dxa"/>
            <w:shd w:val="pct20" w:color="auto" w:fill="auto"/>
          </w:tcPr>
          <w:p w14:paraId="40A16643" w14:textId="77777777" w:rsidR="00BF348F" w:rsidRPr="0002068C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2068C">
              <w:rPr>
                <w:rFonts w:hint="cs"/>
                <w:b/>
                <w:bCs/>
                <w:rtl/>
              </w:rPr>
              <w:t xml:space="preserve">היסטוריה </w:t>
            </w:r>
          </w:p>
          <w:p w14:paraId="0ADCE49F" w14:textId="77777777" w:rsidR="00BF348F" w:rsidRPr="0002068C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573B57CA" w14:textId="7D9F811B" w:rsidR="00BF348F" w:rsidRPr="0002068C" w:rsidRDefault="00BF348F" w:rsidP="00BF348F">
            <w:pPr>
              <w:spacing w:line="240" w:lineRule="auto"/>
              <w:jc w:val="center"/>
              <w:rPr>
                <w:u w:val="single"/>
                <w:rtl/>
              </w:rPr>
            </w:pPr>
            <w:r w:rsidRPr="0002068C">
              <w:rPr>
                <w:rFonts w:hint="cs"/>
                <w:b/>
                <w:bCs/>
                <w:rtl/>
              </w:rPr>
              <w:t>[קבוצה</w:t>
            </w:r>
            <w:r>
              <w:rPr>
                <w:rFonts w:hint="cs"/>
                <w:b/>
                <w:bCs/>
                <w:rtl/>
              </w:rPr>
              <w:t xml:space="preserve"> 6]</w:t>
            </w:r>
          </w:p>
          <w:p w14:paraId="3EE89B08" w14:textId="0D41CD23" w:rsidR="00BF348F" w:rsidRDefault="00BF348F" w:rsidP="00BF348F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9778E7" w:rsidRPr="005E163A" w14:paraId="614BDDA2" w14:textId="77777777" w:rsidTr="009B18F3">
        <w:trPr>
          <w:trHeight w:val="2893"/>
        </w:trPr>
        <w:tc>
          <w:tcPr>
            <w:tcW w:w="1224" w:type="dxa"/>
          </w:tcPr>
          <w:p w14:paraId="49452F11" w14:textId="77777777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Cs w:val="22"/>
                <w:rtl/>
              </w:rPr>
            </w:pPr>
            <w:r w:rsidRPr="00BB7417">
              <w:rPr>
                <w:rFonts w:cs="David" w:hint="cs"/>
                <w:b/>
                <w:bCs/>
                <w:szCs w:val="22"/>
                <w:rtl/>
              </w:rPr>
              <w:t xml:space="preserve">סיור כלל מכללתי </w:t>
            </w:r>
            <w:r>
              <w:rPr>
                <w:rFonts w:cs="David" w:hint="cs"/>
                <w:b/>
                <w:bCs/>
                <w:szCs w:val="22"/>
                <w:rtl/>
              </w:rPr>
              <w:t xml:space="preserve">ראשון </w:t>
            </w:r>
          </w:p>
          <w:p w14:paraId="7E2B79B0" w14:textId="77777777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szCs w:val="22"/>
                <w:rtl/>
              </w:rPr>
            </w:pPr>
            <w:r w:rsidRPr="00BB7417">
              <w:rPr>
                <w:rFonts w:cs="David" w:hint="cs"/>
                <w:szCs w:val="22"/>
                <w:rtl/>
              </w:rPr>
              <w:t>יום שלישי</w:t>
            </w:r>
          </w:p>
          <w:p w14:paraId="2B61FAB8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szCs w:val="22"/>
                <w:rtl/>
              </w:rPr>
            </w:pPr>
            <w:r>
              <w:rPr>
                <w:rFonts w:cs="David" w:hint="cs"/>
                <w:szCs w:val="22"/>
                <w:rtl/>
              </w:rPr>
              <w:t>כ' במרחשון</w:t>
            </w:r>
          </w:p>
          <w:p w14:paraId="3CC43E1B" w14:textId="5650301B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szCs w:val="22"/>
                <w:rtl/>
              </w:rPr>
              <w:t>(26 באוקטובר 2021)</w:t>
            </w:r>
          </w:p>
        </w:tc>
        <w:tc>
          <w:tcPr>
            <w:tcW w:w="1150" w:type="dxa"/>
          </w:tcPr>
          <w:p w14:paraId="39DF60E0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בעקבות יהושע</w:t>
            </w:r>
          </w:p>
          <w:p w14:paraId="499444D8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</w:p>
          <w:p w14:paraId="5821F9A5" w14:textId="77777777" w:rsidR="009778E7" w:rsidRPr="007A7E0F" w:rsidRDefault="009778E7" w:rsidP="009778E7">
            <w:pPr>
              <w:spacing w:line="24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מצפה יריחו, קאסר אל יהוד, נבי סמואל</w:t>
            </w:r>
          </w:p>
          <w:p w14:paraId="2A730D5A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u w:val="single"/>
                <w:rtl/>
              </w:rPr>
            </w:pPr>
          </w:p>
          <w:p w14:paraId="1AD40A71" w14:textId="77777777" w:rsidR="009778E7" w:rsidRPr="00D14E24" w:rsidRDefault="009778E7" w:rsidP="009778E7">
            <w:pPr>
              <w:spacing w:line="240" w:lineRule="auto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D14E2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לסטודנטיות תנ"ך</w:t>
            </w:r>
          </w:p>
          <w:p w14:paraId="53A1553C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color w:val="FF0000"/>
                <w:rtl/>
              </w:rPr>
            </w:pPr>
          </w:p>
          <w:p w14:paraId="6F4FC3DF" w14:textId="77777777" w:rsidR="009778E7" w:rsidRPr="00D47AE0" w:rsidRDefault="009778E7" w:rsidP="009778E7">
            <w:pPr>
              <w:spacing w:line="240" w:lineRule="auto"/>
              <w:rPr>
                <w:rFonts w:cs="David"/>
                <w:b/>
                <w:bCs/>
                <w:color w:val="FF0000"/>
                <w:rtl/>
              </w:rPr>
            </w:pPr>
          </w:p>
          <w:p w14:paraId="132E1089" w14:textId="7264346E" w:rsidR="009778E7" w:rsidRPr="004C7EF3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13" w:type="dxa"/>
          </w:tcPr>
          <w:p w14:paraId="4ED571EA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יד ושם</w:t>
            </w:r>
          </w:p>
          <w:p w14:paraId="6D7FF05A" w14:textId="77777777" w:rsidR="009778E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  <w:p w14:paraId="60349E6F" w14:textId="77777777" w:rsidR="009778E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  <w:p w14:paraId="5DAEFE56" w14:textId="77777777" w:rsidR="009778E7" w:rsidRDefault="009778E7" w:rsidP="009778E7">
            <w:pPr>
              <w:spacing w:line="240" w:lineRule="auto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rtl/>
              </w:rPr>
              <w:t>מוזיאון והסביבה</w:t>
            </w:r>
          </w:p>
          <w:p w14:paraId="1D60064E" w14:textId="77777777" w:rsidR="009778E7" w:rsidRDefault="009778E7" w:rsidP="009778E7">
            <w:pPr>
              <w:spacing w:line="240" w:lineRule="auto"/>
              <w:rPr>
                <w:rFonts w:cs="David"/>
                <w:u w:val="single"/>
                <w:rtl/>
              </w:rPr>
            </w:pPr>
          </w:p>
          <w:p w14:paraId="07DEA8BE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</w:p>
          <w:p w14:paraId="03FC42AA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</w:p>
          <w:p w14:paraId="7F962BBA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14:paraId="3F1872B6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14:paraId="40C088BC" w14:textId="55D87482" w:rsidR="009778E7" w:rsidRPr="00472B88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14:paraId="27F57893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יד ושם</w:t>
            </w:r>
          </w:p>
          <w:p w14:paraId="0F1F6BAF" w14:textId="77777777" w:rsidR="009778E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  <w:p w14:paraId="4372C89A" w14:textId="77777777" w:rsidR="009778E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  <w:p w14:paraId="2586A658" w14:textId="77777777" w:rsidR="009778E7" w:rsidRDefault="009778E7" w:rsidP="009778E7">
            <w:pPr>
              <w:spacing w:line="240" w:lineRule="auto"/>
              <w:rPr>
                <w:rFonts w:cs="David"/>
                <w:u w:val="single"/>
                <w:rtl/>
              </w:rPr>
            </w:pPr>
            <w:r>
              <w:rPr>
                <w:rFonts w:cs="David" w:hint="cs"/>
                <w:rtl/>
              </w:rPr>
              <w:t>מוזיאון והסביבה</w:t>
            </w:r>
          </w:p>
          <w:p w14:paraId="39A8551C" w14:textId="77777777" w:rsidR="009778E7" w:rsidRDefault="009778E7" w:rsidP="009778E7">
            <w:pPr>
              <w:spacing w:line="240" w:lineRule="auto"/>
              <w:rPr>
                <w:rFonts w:cs="David"/>
                <w:u w:val="single"/>
                <w:rtl/>
              </w:rPr>
            </w:pPr>
          </w:p>
          <w:p w14:paraId="09D5F688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</w:p>
          <w:p w14:paraId="705F6D56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</w:p>
          <w:p w14:paraId="17F26359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</w:p>
          <w:p w14:paraId="5E6B2F3B" w14:textId="08708ADE" w:rsidR="009778E7" w:rsidRPr="00472B88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38" w:type="dxa"/>
          </w:tcPr>
          <w:p w14:paraId="7A431F6E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 xml:space="preserve">שכונות ירושלמיות </w:t>
            </w:r>
            <w:r>
              <w:rPr>
                <w:rFonts w:cs="David"/>
                <w:b/>
                <w:bCs/>
                <w:sz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שכונות ראשונות מחוץ לחומות</w:t>
            </w:r>
          </w:p>
          <w:p w14:paraId="7C19B5DE" w14:textId="77777777" w:rsidR="009778E7" w:rsidRPr="00472B88" w:rsidRDefault="009778E7" w:rsidP="009778E7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משכנות שאננים, מחנה ישראל, נחלת שבעה, בית דוד</w:t>
            </w:r>
          </w:p>
          <w:p w14:paraId="0163100C" w14:textId="77777777" w:rsidR="009778E7" w:rsidRDefault="009778E7" w:rsidP="009778E7">
            <w:pPr>
              <w:spacing w:line="240" w:lineRule="auto"/>
              <w:rPr>
                <w:rFonts w:cs="David"/>
                <w:u w:val="single"/>
                <w:rtl/>
              </w:rPr>
            </w:pPr>
          </w:p>
          <w:p w14:paraId="506B3C5A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  <w:p w14:paraId="3ECAD47C" w14:textId="093C5CB8" w:rsidR="009778E7" w:rsidRPr="00E11F83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2" w:type="dxa"/>
          </w:tcPr>
          <w:p w14:paraId="42F045A3" w14:textId="77777777" w:rsidR="009778E7" w:rsidRPr="007C7C13" w:rsidRDefault="009778E7" w:rsidP="009778E7">
            <w:pPr>
              <w:spacing w:line="240" w:lineRule="auto"/>
              <w:jc w:val="both"/>
              <w:rPr>
                <w:rFonts w:cs="David"/>
                <w:b/>
                <w:bCs/>
                <w:sz w:val="24"/>
                <w:rtl/>
              </w:rPr>
            </w:pPr>
            <w:r w:rsidRPr="007C7C13">
              <w:rPr>
                <w:rFonts w:cs="David" w:hint="cs"/>
                <w:b/>
                <w:bCs/>
                <w:sz w:val="24"/>
                <w:rtl/>
              </w:rPr>
              <w:t>בעקבות הרב קוק</w:t>
            </w:r>
            <w:r>
              <w:rPr>
                <w:rFonts w:cs="David" w:hint="cs"/>
                <w:b/>
                <w:bCs/>
                <w:sz w:val="24"/>
                <w:rtl/>
              </w:rPr>
              <w:t xml:space="preserve"> בירושלים</w:t>
            </w:r>
          </w:p>
          <w:p w14:paraId="416631E1" w14:textId="77777777" w:rsidR="009778E7" w:rsidRDefault="009778E7" w:rsidP="009778E7">
            <w:pPr>
              <w:spacing w:line="240" w:lineRule="auto"/>
              <w:jc w:val="both"/>
              <w:rPr>
                <w:rFonts w:cs="David"/>
                <w:sz w:val="24"/>
                <w:u w:val="single"/>
                <w:rtl/>
              </w:rPr>
            </w:pPr>
          </w:p>
          <w:p w14:paraId="08946BEB" w14:textId="77777777" w:rsidR="009778E7" w:rsidRDefault="009778E7" w:rsidP="009778E7">
            <w:pPr>
              <w:spacing w:line="240" w:lineRule="auto"/>
              <w:jc w:val="both"/>
              <w:rPr>
                <w:rFonts w:cs="David"/>
                <w:sz w:val="24"/>
                <w:u w:val="single"/>
                <w:rtl/>
              </w:rPr>
            </w:pPr>
          </w:p>
          <w:p w14:paraId="40FCCE6B" w14:textId="77777777" w:rsidR="009778E7" w:rsidRDefault="009778E7" w:rsidP="009778E7">
            <w:pPr>
              <w:spacing w:line="240" w:lineRule="auto"/>
              <w:jc w:val="both"/>
              <w:rPr>
                <w:rFonts w:cs="David"/>
                <w:sz w:val="24"/>
                <w:u w:val="single"/>
                <w:rtl/>
              </w:rPr>
            </w:pPr>
          </w:p>
          <w:p w14:paraId="77DEB95D" w14:textId="77777777" w:rsidR="009778E7" w:rsidRDefault="009778E7" w:rsidP="009778E7">
            <w:pPr>
              <w:spacing w:line="240" w:lineRule="auto"/>
              <w:jc w:val="both"/>
              <w:rPr>
                <w:rFonts w:cs="David"/>
                <w:sz w:val="24"/>
                <w:rtl/>
              </w:rPr>
            </w:pPr>
          </w:p>
          <w:p w14:paraId="051E7F1B" w14:textId="367A2031" w:rsidR="009778E7" w:rsidRPr="00AE5E0F" w:rsidRDefault="009778E7" w:rsidP="009778E7">
            <w:pPr>
              <w:spacing w:line="240" w:lineRule="auto"/>
              <w:jc w:val="center"/>
              <w:rPr>
                <w:rFonts w:cs="David"/>
                <w:sz w:val="24"/>
                <w:rtl/>
              </w:rPr>
            </w:pPr>
            <w:r w:rsidRPr="007C7C13">
              <w:rPr>
                <w:rFonts w:cs="David" w:hint="cs"/>
                <w:b/>
                <w:bCs/>
                <w:sz w:val="28"/>
                <w:szCs w:val="28"/>
                <w:highlight w:val="yellow"/>
                <w:rtl/>
              </w:rPr>
              <w:t>שנה א'</w:t>
            </w:r>
          </w:p>
        </w:tc>
        <w:tc>
          <w:tcPr>
            <w:tcW w:w="1260" w:type="dxa"/>
          </w:tcPr>
          <w:p w14:paraId="1AA3CAC9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rtl/>
              </w:rPr>
            </w:pPr>
            <w:r w:rsidRPr="00DB15DD">
              <w:rPr>
                <w:rFonts w:cs="David"/>
                <w:b/>
                <w:bCs/>
                <w:rtl/>
              </w:rPr>
              <w:t xml:space="preserve">מוזיאון חצר היישוב היישן </w:t>
            </w:r>
            <w:r w:rsidRPr="00DB15DD">
              <w:rPr>
                <w:rFonts w:cs="David"/>
                <w:rtl/>
              </w:rPr>
              <w:t>בעקבות נשים ברובע ונחלת שבעה</w:t>
            </w:r>
          </w:p>
          <w:p w14:paraId="18A731CD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rtl/>
              </w:rPr>
            </w:pPr>
          </w:p>
          <w:p w14:paraId="4FB6FA19" w14:textId="77777777" w:rsidR="009778E7" w:rsidRDefault="009778E7" w:rsidP="009778E7">
            <w:pPr>
              <w:spacing w:line="240" w:lineRule="auto"/>
              <w:rPr>
                <w:rFonts w:cs="David"/>
                <w:b/>
                <w:bCs/>
                <w:rtl/>
              </w:rPr>
            </w:pPr>
          </w:p>
          <w:p w14:paraId="15C81E43" w14:textId="6BBDC2F4" w:rsidR="009778E7" w:rsidRPr="00472B88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 w:rsidRPr="00CB3C39">
              <w:rPr>
                <w:rFonts w:cs="David" w:hint="cs"/>
                <w:b/>
                <w:bCs/>
                <w:sz w:val="28"/>
                <w:szCs w:val="28"/>
                <w:highlight w:val="yellow"/>
                <w:rtl/>
              </w:rPr>
              <w:t>שנה א</w:t>
            </w:r>
          </w:p>
        </w:tc>
      </w:tr>
      <w:tr w:rsidR="009778E7" w:rsidRPr="005427EF" w14:paraId="3C8CEE6B" w14:textId="77777777" w:rsidTr="00BF348F">
        <w:tc>
          <w:tcPr>
            <w:tcW w:w="1224" w:type="dxa"/>
          </w:tcPr>
          <w:p w14:paraId="368280C5" w14:textId="77777777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B7417">
              <w:rPr>
                <w:rFonts w:cs="David" w:hint="cs"/>
                <w:b/>
                <w:bCs/>
                <w:rtl/>
              </w:rPr>
              <w:t>מיועד לשנים</w:t>
            </w:r>
          </w:p>
        </w:tc>
        <w:tc>
          <w:tcPr>
            <w:tcW w:w="1150" w:type="dxa"/>
          </w:tcPr>
          <w:p w14:paraId="4792D524" w14:textId="621A437C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א-ד</w:t>
            </w:r>
          </w:p>
        </w:tc>
        <w:tc>
          <w:tcPr>
            <w:tcW w:w="1213" w:type="dxa"/>
          </w:tcPr>
          <w:p w14:paraId="67079C2B" w14:textId="48D9FE69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ב-ד</w:t>
            </w:r>
          </w:p>
        </w:tc>
        <w:tc>
          <w:tcPr>
            <w:tcW w:w="1260" w:type="dxa"/>
          </w:tcPr>
          <w:p w14:paraId="29FF1283" w14:textId="6E01DB02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ב-ד</w:t>
            </w:r>
          </w:p>
        </w:tc>
        <w:tc>
          <w:tcPr>
            <w:tcW w:w="1338" w:type="dxa"/>
          </w:tcPr>
          <w:p w14:paraId="3975ECDA" w14:textId="3CF7380A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ב-ד</w:t>
            </w:r>
          </w:p>
        </w:tc>
        <w:tc>
          <w:tcPr>
            <w:tcW w:w="1182" w:type="dxa"/>
          </w:tcPr>
          <w:p w14:paraId="7C0C490C" w14:textId="0631D7F0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260" w:type="dxa"/>
          </w:tcPr>
          <w:p w14:paraId="7E5B5A1A" w14:textId="1BED24ED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</w:t>
            </w:r>
          </w:p>
        </w:tc>
      </w:tr>
      <w:tr w:rsidR="009778E7" w:rsidRPr="005427EF" w14:paraId="7EC292B3" w14:textId="77777777" w:rsidTr="00BF348F">
        <w:tc>
          <w:tcPr>
            <w:tcW w:w="1224" w:type="dxa"/>
          </w:tcPr>
          <w:p w14:paraId="05A3544B" w14:textId="2514ED95" w:rsidR="009778E7" w:rsidRPr="00BB7417" w:rsidRDefault="00DB072B" w:rsidP="009778E7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החרגות</w:t>
            </w:r>
          </w:p>
        </w:tc>
        <w:tc>
          <w:tcPr>
            <w:tcW w:w="1150" w:type="dxa"/>
          </w:tcPr>
          <w:p w14:paraId="65E5776B" w14:textId="2D8A274B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1213" w:type="dxa"/>
          </w:tcPr>
          <w:p w14:paraId="2F232A39" w14:textId="002BDB56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color w:val="000000"/>
                <w:sz w:val="22"/>
                <w:rtl/>
              </w:rPr>
            </w:pPr>
          </w:p>
        </w:tc>
        <w:tc>
          <w:tcPr>
            <w:tcW w:w="1260" w:type="dxa"/>
          </w:tcPr>
          <w:p w14:paraId="7317AB30" w14:textId="10008CF2" w:rsidR="009778E7" w:rsidRPr="00BB741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338" w:type="dxa"/>
          </w:tcPr>
          <w:p w14:paraId="6E0F5283" w14:textId="2EEB3297" w:rsidR="009778E7" w:rsidRPr="00BB7417" w:rsidRDefault="009778E7" w:rsidP="009778E7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182" w:type="dxa"/>
          </w:tcPr>
          <w:p w14:paraId="6B90EA81" w14:textId="49D7CA51" w:rsidR="009778E7" w:rsidRDefault="00DB072B" w:rsidP="009778E7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 תנ"ך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</w:t>
            </w:r>
          </w:p>
          <w:p w14:paraId="5CDD5204" w14:textId="6ACC4FF3" w:rsidR="00DB072B" w:rsidRPr="00BB7417" w:rsidRDefault="00DB072B" w:rsidP="009778E7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 רג"ב - א</w:t>
            </w:r>
          </w:p>
        </w:tc>
        <w:tc>
          <w:tcPr>
            <w:tcW w:w="1260" w:type="dxa"/>
          </w:tcPr>
          <w:p w14:paraId="31A048FB" w14:textId="0249E9B9" w:rsidR="009778E7" w:rsidRPr="00BB7417" w:rsidRDefault="00DB072B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rtl/>
              </w:rPr>
              <w:t>לא תנ"ך - א</w:t>
            </w:r>
          </w:p>
        </w:tc>
      </w:tr>
      <w:tr w:rsidR="009778E7" w:rsidRPr="005427EF" w14:paraId="06F2B07C" w14:textId="77777777" w:rsidTr="00BF348F">
        <w:tc>
          <w:tcPr>
            <w:tcW w:w="1224" w:type="dxa"/>
          </w:tcPr>
          <w:p w14:paraId="0982E5C6" w14:textId="77777777" w:rsidR="009778E7" w:rsidRPr="009D4333" w:rsidRDefault="009778E7" w:rsidP="009778E7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9D4333">
              <w:rPr>
                <w:rFonts w:ascii="David" w:hAnsi="David" w:cs="David"/>
                <w:b/>
                <w:bCs/>
                <w:sz w:val="24"/>
                <w:rtl/>
              </w:rPr>
              <w:t>שעות סיור</w:t>
            </w:r>
          </w:p>
        </w:tc>
        <w:tc>
          <w:tcPr>
            <w:tcW w:w="1150" w:type="dxa"/>
          </w:tcPr>
          <w:p w14:paraId="7DB5A36F" w14:textId="0C0B2D34" w:rsidR="009778E7" w:rsidRPr="009D4333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16:00-8:30</w:t>
            </w:r>
          </w:p>
        </w:tc>
        <w:tc>
          <w:tcPr>
            <w:tcW w:w="1213" w:type="dxa"/>
          </w:tcPr>
          <w:p w14:paraId="3C4BD69B" w14:textId="2F8C740E" w:rsidR="009778E7" w:rsidRPr="009D4333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667F27">
              <w:rPr>
                <w:rFonts w:ascii="David" w:hAnsi="David" w:cs="David" w:hint="cs"/>
                <w:rtl/>
              </w:rPr>
              <w:t>1</w:t>
            </w:r>
            <w:r w:rsidR="00E2618F">
              <w:rPr>
                <w:rFonts w:ascii="David" w:hAnsi="David" w:cs="David" w:hint="cs"/>
                <w:rtl/>
              </w:rPr>
              <w:t>4</w:t>
            </w:r>
            <w:r w:rsidRPr="00667F27">
              <w:rPr>
                <w:rFonts w:ascii="David" w:hAnsi="David" w:cs="David" w:hint="cs"/>
                <w:rtl/>
              </w:rPr>
              <w:t>:00-</w:t>
            </w:r>
            <w:r>
              <w:rPr>
                <w:rFonts w:ascii="David" w:hAnsi="David" w:cs="David" w:hint="cs"/>
                <w:rtl/>
              </w:rPr>
              <w:t>8:30</w:t>
            </w:r>
          </w:p>
        </w:tc>
        <w:tc>
          <w:tcPr>
            <w:tcW w:w="1260" w:type="dxa"/>
          </w:tcPr>
          <w:p w14:paraId="4474C6C2" w14:textId="369E4000" w:rsidR="009778E7" w:rsidRPr="004918E4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4918E4">
              <w:rPr>
                <w:rFonts w:ascii="David" w:hAnsi="David" w:cs="David" w:hint="cs"/>
                <w:rtl/>
              </w:rPr>
              <w:t>1</w:t>
            </w:r>
            <w:r w:rsidR="00E2618F">
              <w:rPr>
                <w:rFonts w:ascii="David" w:hAnsi="David" w:cs="David" w:hint="cs"/>
                <w:rtl/>
              </w:rPr>
              <w:t>4</w:t>
            </w:r>
            <w:r w:rsidRPr="004918E4">
              <w:rPr>
                <w:rFonts w:ascii="David" w:hAnsi="David" w:cs="David" w:hint="cs"/>
                <w:rtl/>
              </w:rPr>
              <w:t xml:space="preserve">:00-8:30 </w:t>
            </w:r>
          </w:p>
        </w:tc>
        <w:tc>
          <w:tcPr>
            <w:tcW w:w="1338" w:type="dxa"/>
          </w:tcPr>
          <w:p w14:paraId="4EF9E122" w14:textId="4CFBB0E2" w:rsidR="009778E7" w:rsidRPr="004918E4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4918E4">
              <w:rPr>
                <w:rFonts w:ascii="David" w:hAnsi="David" w:cs="David"/>
                <w:rtl/>
              </w:rPr>
              <w:t>1</w:t>
            </w:r>
            <w:r w:rsidR="00E2618F">
              <w:rPr>
                <w:rFonts w:ascii="David" w:hAnsi="David" w:cs="David" w:hint="cs"/>
                <w:rtl/>
              </w:rPr>
              <w:t>5</w:t>
            </w:r>
            <w:r w:rsidRPr="004918E4">
              <w:rPr>
                <w:rFonts w:ascii="David" w:hAnsi="David" w:cs="David"/>
                <w:rtl/>
              </w:rPr>
              <w:t>:00-8:30</w:t>
            </w:r>
          </w:p>
        </w:tc>
        <w:tc>
          <w:tcPr>
            <w:tcW w:w="1182" w:type="dxa"/>
          </w:tcPr>
          <w:p w14:paraId="633EBB54" w14:textId="17838E5F" w:rsidR="009778E7" w:rsidRPr="009D4333" w:rsidRDefault="006E79DB" w:rsidP="009778E7">
            <w:pPr>
              <w:spacing w:line="240" w:lineRule="auto"/>
              <w:jc w:val="center"/>
              <w:rPr>
                <w:rFonts w:ascii="David" w:hAnsi="David" w:cs="David"/>
                <w:highlight w:val="yellow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E2618F">
              <w:rPr>
                <w:rFonts w:cs="David" w:hint="cs"/>
                <w:rtl/>
              </w:rPr>
              <w:t>4</w:t>
            </w:r>
            <w:r>
              <w:rPr>
                <w:rFonts w:cs="David" w:hint="cs"/>
                <w:rtl/>
              </w:rPr>
              <w:t>:</w:t>
            </w:r>
            <w:r w:rsidR="00E2618F">
              <w:rPr>
                <w:rFonts w:cs="David" w:hint="cs"/>
                <w:rtl/>
              </w:rPr>
              <w:t>3</w:t>
            </w:r>
            <w:r>
              <w:rPr>
                <w:rFonts w:cs="David" w:hint="cs"/>
                <w:rtl/>
              </w:rPr>
              <w:t>0-8:30</w:t>
            </w:r>
          </w:p>
        </w:tc>
        <w:tc>
          <w:tcPr>
            <w:tcW w:w="1260" w:type="dxa"/>
          </w:tcPr>
          <w:p w14:paraId="78A56785" w14:textId="06FD6806" w:rsidR="009778E7" w:rsidRPr="009D4333" w:rsidRDefault="006B0330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15:00</w:t>
            </w:r>
            <w:r w:rsidR="009778E7" w:rsidRPr="0002068C">
              <w:rPr>
                <w:rFonts w:ascii="David" w:hAnsi="David" w:cs="David" w:hint="cs"/>
                <w:rtl/>
              </w:rPr>
              <w:t>-8:30</w:t>
            </w:r>
          </w:p>
        </w:tc>
      </w:tr>
      <w:tr w:rsidR="009778E7" w:rsidRPr="005427EF" w14:paraId="2D01DAA2" w14:textId="77777777" w:rsidTr="00BF348F">
        <w:tc>
          <w:tcPr>
            <w:tcW w:w="1224" w:type="dxa"/>
          </w:tcPr>
          <w:p w14:paraId="2769366D" w14:textId="77777777" w:rsidR="009778E7" w:rsidRPr="00BB7417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BB7417">
              <w:rPr>
                <w:rFonts w:cs="David" w:hint="cs"/>
                <w:b/>
                <w:bCs/>
                <w:sz w:val="24"/>
                <w:rtl/>
              </w:rPr>
              <w:t>מקום מפגש ושעת מפגש</w:t>
            </w:r>
          </w:p>
        </w:tc>
        <w:tc>
          <w:tcPr>
            <w:tcW w:w="1150" w:type="dxa"/>
          </w:tcPr>
          <w:p w14:paraId="23D1D220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8:30 במכללה</w:t>
            </w:r>
          </w:p>
          <w:p w14:paraId="4376CBE0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8:45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תחנת האוטובוס ליד מטה המשטרה הארצי</w:t>
            </w:r>
          </w:p>
          <w:p w14:paraId="3F781755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9:00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תחנת אטובוס ליד הפניה למכפר אדומים</w:t>
            </w:r>
          </w:p>
          <w:p w14:paraId="4D21CFC4" w14:textId="7D23F23D" w:rsidR="009778E7" w:rsidRPr="007112DE" w:rsidRDefault="009778E7" w:rsidP="009778E7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 xml:space="preserve">9:15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תחנת האטובוס בכניסה למצפה יריחו</w:t>
            </w:r>
          </w:p>
        </w:tc>
        <w:tc>
          <w:tcPr>
            <w:tcW w:w="1213" w:type="dxa"/>
          </w:tcPr>
          <w:p w14:paraId="114C408E" w14:textId="6A0497B8" w:rsidR="009778E7" w:rsidRPr="007112DE" w:rsidRDefault="009778E7" w:rsidP="009778E7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>8:30 בכניסה הראשית של יד ושם</w:t>
            </w:r>
          </w:p>
        </w:tc>
        <w:tc>
          <w:tcPr>
            <w:tcW w:w="1260" w:type="dxa"/>
          </w:tcPr>
          <w:p w14:paraId="4D3D5937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8:30 - </w:t>
            </w:r>
          </w:p>
          <w:p w14:paraId="35553E5C" w14:textId="459477FC" w:rsidR="009778E7" w:rsidRPr="007112DE" w:rsidRDefault="009778E7" w:rsidP="009778E7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>בכניסה הראשית של יד ושם</w:t>
            </w:r>
          </w:p>
        </w:tc>
        <w:tc>
          <w:tcPr>
            <w:tcW w:w="1338" w:type="dxa"/>
          </w:tcPr>
          <w:p w14:paraId="3806B37A" w14:textId="178A23D2" w:rsidR="009778E7" w:rsidRPr="007112DE" w:rsidRDefault="009778E7" w:rsidP="009778E7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 w:rsidRPr="00DB4015">
              <w:rPr>
                <w:rFonts w:cs="David" w:hint="cs"/>
                <w:rtl/>
              </w:rPr>
              <w:t xml:space="preserve">8:30 </w:t>
            </w:r>
            <w:r w:rsidRPr="00DB4015">
              <w:rPr>
                <w:rFonts w:cs="David"/>
                <w:rtl/>
              </w:rPr>
              <w:t>–</w:t>
            </w:r>
            <w:r w:rsidRPr="00DB4015">
              <w:rPr>
                <w:rFonts w:cs="David" w:hint="cs"/>
                <w:rtl/>
              </w:rPr>
              <w:t xml:space="preserve"> בתחנת הרוח שמעל למשכנות שאננים</w:t>
            </w:r>
          </w:p>
        </w:tc>
        <w:tc>
          <w:tcPr>
            <w:tcW w:w="1182" w:type="dxa"/>
          </w:tcPr>
          <w:p w14:paraId="2232C208" w14:textId="465F4E98" w:rsidR="009778E7" w:rsidRPr="007112DE" w:rsidRDefault="009778E7" w:rsidP="009778E7">
            <w:pPr>
              <w:spacing w:line="240" w:lineRule="auto"/>
              <w:jc w:val="both"/>
              <w:rPr>
                <w:rFonts w:cs="David"/>
                <w:color w:val="FF0000"/>
                <w:highlight w:val="yellow"/>
                <w:rtl/>
              </w:rPr>
            </w:pPr>
            <w:r w:rsidRPr="007C7C13">
              <w:rPr>
                <w:rFonts w:cs="David" w:hint="cs"/>
                <w:rtl/>
              </w:rPr>
              <w:t>ברחבת הכניסה למרכז ז'ראר בכר רחוב בצלאל 11</w:t>
            </w:r>
          </w:p>
        </w:tc>
        <w:tc>
          <w:tcPr>
            <w:tcW w:w="1260" w:type="dxa"/>
          </w:tcPr>
          <w:p w14:paraId="12204380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8:30 ברחבת הכניסה לעיריית ירושלים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כיכר ספרא</w:t>
            </w:r>
          </w:p>
          <w:p w14:paraId="7ACA4808" w14:textId="77777777" w:rsidR="009778E7" w:rsidRDefault="009778E7" w:rsidP="009778E7">
            <w:pPr>
              <w:spacing w:line="240" w:lineRule="auto"/>
              <w:jc w:val="center"/>
              <w:rPr>
                <w:rFonts w:cs="David"/>
                <w:rtl/>
              </w:rPr>
            </w:pPr>
          </w:p>
          <w:p w14:paraId="104A646E" w14:textId="6820364D" w:rsidR="009778E7" w:rsidRPr="007112DE" w:rsidRDefault="009778E7" w:rsidP="009778E7">
            <w:pPr>
              <w:spacing w:line="240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9778E7" w:rsidRPr="005427EF" w14:paraId="396E8DDB" w14:textId="77777777" w:rsidTr="00BF348F">
        <w:tc>
          <w:tcPr>
            <w:tcW w:w="1224" w:type="dxa"/>
          </w:tcPr>
          <w:p w14:paraId="3B2D44C1" w14:textId="77777777" w:rsidR="009778E7" w:rsidRPr="007112DE" w:rsidRDefault="009778E7" w:rsidP="009778E7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7112DE">
              <w:rPr>
                <w:rFonts w:ascii="David" w:hAnsi="David" w:cs="David"/>
                <w:b/>
                <w:bCs/>
                <w:sz w:val="24"/>
                <w:rtl/>
              </w:rPr>
              <w:t>תיאור קצר של המסלול</w:t>
            </w:r>
          </w:p>
        </w:tc>
        <w:tc>
          <w:tcPr>
            <w:tcW w:w="1150" w:type="dxa"/>
          </w:tcPr>
          <w:p w14:paraId="6711109C" w14:textId="77777777" w:rsidR="009778E7" w:rsidRPr="00F62065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סיור הכולל</w:t>
            </w:r>
          </w:p>
          <w:p w14:paraId="14B713A8" w14:textId="77777777" w:rsidR="009778E7" w:rsidRPr="00F62065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תצפיות וקטעי הליכה קצרים בשטח הפתוח</w:t>
            </w:r>
          </w:p>
          <w:p w14:paraId="4E79C57C" w14:textId="77777777" w:rsidR="009778E7" w:rsidRPr="00552EFE" w:rsidRDefault="009778E7" w:rsidP="009778E7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יש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552EFE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להצטייד בתנ"ך</w:t>
            </w:r>
          </w:p>
          <w:p w14:paraId="4A5D372F" w14:textId="3099FB64" w:rsidR="009778E7" w:rsidRPr="00552EFE" w:rsidRDefault="009778E7" w:rsidP="009778E7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52EF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3" w:type="dxa"/>
          </w:tcPr>
          <w:p w14:paraId="7706D7E3" w14:textId="77777777" w:rsidR="009778E7" w:rsidRDefault="009778E7" w:rsidP="009778E7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סיור רגלי ביד ושם גם במוזיאון וגם בשטח האנדרטאות מחוץ למוזיאון</w:t>
            </w:r>
          </w:p>
          <w:p w14:paraId="225D8D92" w14:textId="474D6A10" w:rsidR="006E79DB" w:rsidRPr="006E79DB" w:rsidRDefault="006E79DB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6E79DB">
              <w:rPr>
                <w:rFonts w:ascii="David" w:hAnsi="David" w:cs="David"/>
                <w:rtl/>
              </w:rPr>
              <w:t>השביל המחבר להר הרצל</w:t>
            </w:r>
          </w:p>
        </w:tc>
        <w:tc>
          <w:tcPr>
            <w:tcW w:w="1260" w:type="dxa"/>
          </w:tcPr>
          <w:p w14:paraId="0949C1F5" w14:textId="77777777" w:rsidR="009778E7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סיור רגלי ביד ושם גם במוזיאון וגם בשטח האנדרטאות מחוץ למוזיאון</w:t>
            </w:r>
          </w:p>
          <w:p w14:paraId="7A0CE257" w14:textId="226897AE" w:rsidR="006E79DB" w:rsidRPr="00552EFE" w:rsidRDefault="006E79DB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השביל המחבר להר הרצל</w:t>
            </w:r>
          </w:p>
        </w:tc>
        <w:tc>
          <w:tcPr>
            <w:tcW w:w="1338" w:type="dxa"/>
          </w:tcPr>
          <w:p w14:paraId="5B542EAC" w14:textId="298CE158" w:rsidR="009778E7" w:rsidRPr="00552EFE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סיור רגלי בשטח הפתוח ממשכנות שאננים ועד לסביבות עיריית ירושלים</w:t>
            </w:r>
          </w:p>
        </w:tc>
        <w:tc>
          <w:tcPr>
            <w:tcW w:w="1182" w:type="dxa"/>
          </w:tcPr>
          <w:p w14:paraId="47EF3E38" w14:textId="77777777" w:rsidR="009778E7" w:rsidRDefault="009778E7" w:rsidP="009778E7">
            <w:pPr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סיור רגלי במרכז העיר בעקבות אתרים בהם היה הרב קוק</w:t>
            </w:r>
          </w:p>
          <w:p w14:paraId="478F5B1E" w14:textId="5E9BB508" w:rsidR="009778E7" w:rsidRPr="00552EFE" w:rsidRDefault="009778E7" w:rsidP="009778E7">
            <w:pPr>
              <w:spacing w:line="240" w:lineRule="auto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rtl/>
              </w:rPr>
              <w:t>נחלאות, אזור מחנה יהודה, ובית הרב קוק</w:t>
            </w:r>
          </w:p>
        </w:tc>
        <w:tc>
          <w:tcPr>
            <w:tcW w:w="1260" w:type="dxa"/>
          </w:tcPr>
          <w:p w14:paraId="61A7778C" w14:textId="4509EEC7" w:rsidR="009778E7" w:rsidRPr="00552EFE" w:rsidRDefault="009778E7" w:rsidP="009778E7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סיור רגלי ברובע היהודי במוזיאון וגם בשטח הפתוח ברובע. תיתכן הליכה לנחלת שבעה בסוף הסיור.</w:t>
            </w:r>
          </w:p>
        </w:tc>
      </w:tr>
    </w:tbl>
    <w:p w14:paraId="013B790D" w14:textId="77777777" w:rsidR="00544AFB" w:rsidRDefault="00544AFB"/>
    <w:sectPr w:rsidR="00544AFB" w:rsidSect="00544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D"/>
    <w:rsid w:val="000720BA"/>
    <w:rsid w:val="002B1289"/>
    <w:rsid w:val="00415054"/>
    <w:rsid w:val="004708FD"/>
    <w:rsid w:val="00544AFB"/>
    <w:rsid w:val="00552EFE"/>
    <w:rsid w:val="006B0330"/>
    <w:rsid w:val="006E79DB"/>
    <w:rsid w:val="00947B1D"/>
    <w:rsid w:val="009778E7"/>
    <w:rsid w:val="009B18F3"/>
    <w:rsid w:val="009E043A"/>
    <w:rsid w:val="00BF348F"/>
    <w:rsid w:val="00C6384B"/>
    <w:rsid w:val="00DB072B"/>
    <w:rsid w:val="00E2618F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4D0"/>
  <w15:chartTrackingRefBased/>
  <w15:docId w15:val="{2817F219-4D08-4A12-8692-4E6207AC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David"/>
        <w:sz w:val="22"/>
        <w:szCs w:val="24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8FD"/>
    <w:pPr>
      <w:spacing w:after="0" w:line="360" w:lineRule="auto"/>
    </w:pPr>
    <w:rPr>
      <w:rFonts w:ascii="Times New Roman" w:eastAsia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4708F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708FD"/>
    <w:rPr>
      <w:rFonts w:ascii="Times New Roman" w:eastAsia="Times New Roman" w:hAnsi="Times New Roman"/>
      <w:b/>
      <w:bCs/>
      <w:sz w:val="20"/>
    </w:rPr>
  </w:style>
  <w:style w:type="table" w:styleId="a3">
    <w:name w:val="Table Grid"/>
    <w:basedOn w:val="a1"/>
    <w:rsid w:val="004708FD"/>
    <w:pPr>
      <w:spacing w:after="0" w:line="36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283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שפנייר</dc:creator>
  <cp:keywords/>
  <dc:description/>
  <cp:lastModifiedBy>תמר שפנייר</cp:lastModifiedBy>
  <cp:revision>15</cp:revision>
  <dcterms:created xsi:type="dcterms:W3CDTF">2021-09-24T08:02:00Z</dcterms:created>
  <dcterms:modified xsi:type="dcterms:W3CDTF">2021-10-21T05:23:00Z</dcterms:modified>
</cp:coreProperties>
</file>