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DDC6" w14:textId="77777777" w:rsidR="00FB6FED" w:rsidRPr="00A85FB8" w:rsidRDefault="00FB6FED" w:rsidP="00FB6FED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</w:p>
    <w:p w14:paraId="1D46C40E" w14:textId="77777777" w:rsidR="00FB6FED" w:rsidRPr="00A85FB8" w:rsidRDefault="00FB6FED" w:rsidP="00FB6FED">
      <w:pPr>
        <w:bidi w:val="0"/>
        <w:spacing w:line="360" w:lineRule="auto"/>
        <w:rPr>
          <w:rFonts w:ascii="Gisha" w:hAnsi="Gisha" w:cs="Gisha"/>
          <w:sz w:val="18"/>
          <w:szCs w:val="18"/>
          <w:rtl/>
        </w:rPr>
      </w:pPr>
    </w:p>
    <w:p w14:paraId="3EDC1FBB" w14:textId="7305388F" w:rsidR="00FB6FED" w:rsidRPr="00A85FB8" w:rsidRDefault="00FB6FED" w:rsidP="00FB6FED">
      <w:pPr>
        <w:bidi w:val="0"/>
        <w:spacing w:line="360" w:lineRule="auto"/>
        <w:jc w:val="right"/>
        <w:rPr>
          <w:rFonts w:ascii="Gisha" w:hAnsi="Gisha" w:cs="Gisha"/>
          <w:sz w:val="20"/>
          <w:szCs w:val="20"/>
        </w:rPr>
      </w:pPr>
      <w:r w:rsidRPr="00A85FB8">
        <w:rPr>
          <w:rFonts w:ascii="Gisha" w:hAnsi="Gisha" w:cs="Gisha"/>
          <w:sz w:val="20"/>
          <w:szCs w:val="20"/>
        </w:rPr>
        <w:fldChar w:fldCharType="begin"/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instrText>DATE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\@ "</w:instrText>
      </w:r>
      <w:r w:rsidRPr="00A85FB8">
        <w:rPr>
          <w:rFonts w:ascii="Gisha" w:hAnsi="Gisha" w:cs="Gisha"/>
          <w:sz w:val="20"/>
          <w:szCs w:val="20"/>
        </w:rPr>
        <w:instrText>dddd dd MMMM yyyy" \h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fldChar w:fldCharType="separate"/>
      </w:r>
      <w:r w:rsidR="00396D97">
        <w:rPr>
          <w:rFonts w:ascii="Gisha" w:hAnsi="Gisha" w:cs="Gisha"/>
          <w:noProof/>
          <w:sz w:val="20"/>
          <w:szCs w:val="20"/>
          <w:rtl/>
        </w:rPr>
        <w:t>‏יום רביעי ז' תמוז תשפ"ב</w:t>
      </w:r>
      <w:r w:rsidRPr="00A85FB8">
        <w:rPr>
          <w:rFonts w:ascii="Gisha" w:hAnsi="Gisha" w:cs="Gisha"/>
          <w:sz w:val="20"/>
          <w:szCs w:val="20"/>
        </w:rPr>
        <w:fldChar w:fldCharType="end"/>
      </w:r>
    </w:p>
    <w:p w14:paraId="1DBA3030" w14:textId="7554056E" w:rsidR="00FB6FED" w:rsidRPr="00A85FB8" w:rsidRDefault="00FB6FED" w:rsidP="00FB6FED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  <w:r w:rsidRPr="00A85FB8">
        <w:rPr>
          <w:rFonts w:ascii="Gisha" w:hAnsi="Gisha" w:cs="Gisha"/>
          <w:sz w:val="20"/>
          <w:szCs w:val="20"/>
          <w:rtl/>
        </w:rPr>
        <w:fldChar w:fldCharType="begin"/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instrText>DATE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\@ "</w:instrText>
      </w:r>
      <w:r w:rsidRPr="00A85FB8">
        <w:rPr>
          <w:rFonts w:ascii="Gisha" w:hAnsi="Gisha" w:cs="Gisha"/>
          <w:sz w:val="20"/>
          <w:szCs w:val="20"/>
        </w:rPr>
        <w:instrText>dd MMMM yyyy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" </w:instrText>
      </w:r>
      <w:r w:rsidRPr="00A85FB8">
        <w:rPr>
          <w:rFonts w:ascii="Gisha" w:hAnsi="Gisha" w:cs="Gisha"/>
          <w:sz w:val="20"/>
          <w:szCs w:val="20"/>
          <w:rtl/>
        </w:rPr>
        <w:fldChar w:fldCharType="separate"/>
      </w:r>
      <w:r w:rsidR="00396D97">
        <w:rPr>
          <w:rFonts w:ascii="Gisha" w:hAnsi="Gisha" w:cs="Gisha"/>
          <w:noProof/>
          <w:sz w:val="20"/>
          <w:szCs w:val="20"/>
          <w:rtl/>
        </w:rPr>
        <w:t>‏06 יולי 2022</w:t>
      </w:r>
      <w:r w:rsidRPr="00A85FB8">
        <w:rPr>
          <w:rFonts w:ascii="Gisha" w:hAnsi="Gisha" w:cs="Gisha"/>
          <w:sz w:val="20"/>
          <w:szCs w:val="20"/>
          <w:rtl/>
        </w:rPr>
        <w:fldChar w:fldCharType="end"/>
      </w:r>
    </w:p>
    <w:p w14:paraId="0AD76075" w14:textId="18CF4DE2" w:rsidR="00FB6FED" w:rsidRPr="00A85FB8" w:rsidRDefault="00FB6FED" w:rsidP="00FB6FED">
      <w:pPr>
        <w:jc w:val="center"/>
        <w:rPr>
          <w:rFonts w:ascii="Gisha" w:hAnsi="Gisha" w:cs="Gisha"/>
          <w:noProof/>
          <w:color w:val="2E74B5" w:themeColor="accent5" w:themeShade="BF"/>
          <w:szCs w:val="22"/>
          <w:rtl/>
        </w:rPr>
      </w:pPr>
      <w:r w:rsidRPr="00A85FB8">
        <w:rPr>
          <w:rFonts w:ascii="Gisha" w:hAnsi="Gisha" w:cs="Gisha"/>
          <w:b/>
          <w:bCs/>
          <w:noProof/>
          <w:color w:val="2E74B5" w:themeColor="accent5" w:themeShade="BF"/>
          <w:szCs w:val="28"/>
          <w:rtl/>
        </w:rPr>
        <w:t xml:space="preserve">מערכת השעות ללימודי </w:t>
      </w:r>
      <w:r w:rsidRPr="00A85FB8">
        <w:rPr>
          <w:rFonts w:ascii="Gisha" w:hAnsi="Gisha" w:cs="Gisha"/>
          <w:b/>
          <w:bCs/>
          <w:noProof/>
          <w:color w:val="2E74B5" w:themeColor="accent5" w:themeShade="BF"/>
          <w:szCs w:val="28"/>
        </w:rPr>
        <w:t>B.Ed.</w:t>
      </w:r>
      <w:r w:rsidRPr="00A85FB8">
        <w:rPr>
          <w:rFonts w:ascii="Gisha" w:hAnsi="Gisha" w:cs="Gisha"/>
          <w:b/>
          <w:bCs/>
          <w:noProof/>
          <w:color w:val="2E74B5" w:themeColor="accent5" w:themeShade="BF"/>
          <w:szCs w:val="28"/>
          <w:rtl/>
        </w:rPr>
        <w:t xml:space="preserve"> תשפ"</w:t>
      </w:r>
      <w:r>
        <w:rPr>
          <w:rFonts w:ascii="Gisha" w:hAnsi="Gisha" w:cs="Gisha" w:hint="cs"/>
          <w:b/>
          <w:bCs/>
          <w:noProof/>
          <w:color w:val="2E74B5" w:themeColor="accent5" w:themeShade="BF"/>
          <w:szCs w:val="28"/>
          <w:rtl/>
        </w:rPr>
        <w:t>ג</w:t>
      </w:r>
    </w:p>
    <w:p w14:paraId="039C12C4" w14:textId="5F80E461" w:rsidR="00FB6FED" w:rsidRPr="00F848A2" w:rsidRDefault="00FB6FED" w:rsidP="00FB6FED">
      <w:pPr>
        <w:jc w:val="center"/>
        <w:rPr>
          <w:rFonts w:ascii="Gisha" w:hAnsi="Gisha" w:cs="Gisha"/>
          <w:b/>
          <w:bCs/>
          <w:noProof/>
          <w:color w:val="FF0000"/>
          <w:rtl/>
        </w:rPr>
      </w:pPr>
      <w:r w:rsidRPr="00F848A2">
        <w:rPr>
          <w:rFonts w:ascii="Gisha" w:hAnsi="Gisha" w:cs="Gisha" w:hint="cs"/>
          <w:b/>
          <w:bCs/>
          <w:noProof/>
          <w:color w:val="FF0000"/>
          <w:rtl/>
        </w:rPr>
        <w:t xml:space="preserve">מעודכן לתאריך </w:t>
      </w:r>
      <w:r w:rsidR="00396D97">
        <w:rPr>
          <w:rFonts w:ascii="Gisha" w:hAnsi="Gisha" w:cs="Gisha"/>
          <w:b/>
          <w:bCs/>
          <w:noProof/>
          <w:color w:val="FF0000"/>
        </w:rPr>
        <w:t>6.7.22</w:t>
      </w:r>
    </w:p>
    <w:p w14:paraId="1588ADC4" w14:textId="77777777" w:rsidR="00FB6FED" w:rsidRDefault="00FB6FED" w:rsidP="00FB6FED">
      <w:pPr>
        <w:rPr>
          <w:rFonts w:ascii="Gisha" w:hAnsi="Gisha" w:cs="Gisha"/>
          <w:noProof/>
          <w:rtl/>
        </w:rPr>
      </w:pPr>
    </w:p>
    <w:p w14:paraId="377EF366" w14:textId="77777777" w:rsidR="00FB6FED" w:rsidRPr="00E72A35" w:rsidRDefault="00FB6FED" w:rsidP="00FB6FED">
      <w:pPr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שלום רב,</w:t>
      </w:r>
    </w:p>
    <w:p w14:paraId="1C4C5691" w14:textId="77777777" w:rsidR="00FB6FED" w:rsidRPr="00E72A35" w:rsidRDefault="00FB6FED" w:rsidP="00FB6FED">
      <w:pPr>
        <w:rPr>
          <w:rFonts w:ascii="Gisha" w:hAnsi="Gisha" w:cs="Gisha"/>
          <w:noProof/>
          <w:rtl/>
        </w:rPr>
      </w:pPr>
    </w:p>
    <w:p w14:paraId="37A1A93B" w14:textId="604C891F" w:rsidR="00FB6FED" w:rsidRPr="00E72A35" w:rsidRDefault="00FB6FED" w:rsidP="00FB6FED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 xml:space="preserve">אנו שמחים להגיש לכם את מערכת השעות. המערכת מציגה את הקורסים של כל המסלולים, של כל החוגים </w:t>
      </w:r>
      <w:r w:rsidRPr="00E72A35">
        <w:rPr>
          <w:rFonts w:ascii="Gisha" w:hAnsi="Gisha" w:cs="Gisha" w:hint="cs"/>
          <w:noProof/>
          <w:rtl/>
        </w:rPr>
        <w:t>לשנת תשפ"</w:t>
      </w:r>
      <w:r>
        <w:rPr>
          <w:rFonts w:ascii="Gisha" w:hAnsi="Gisha" w:cs="Gisha" w:hint="cs"/>
          <w:noProof/>
          <w:rtl/>
        </w:rPr>
        <w:t>ג</w:t>
      </w:r>
      <w:r w:rsidRPr="00E72A35">
        <w:rPr>
          <w:rFonts w:ascii="Gisha" w:hAnsi="Gisha" w:cs="Gisha" w:hint="cs"/>
          <w:noProof/>
          <w:rtl/>
        </w:rPr>
        <w:t>.</w:t>
      </w:r>
    </w:p>
    <w:p w14:paraId="4FE60AE2" w14:textId="77777777" w:rsidR="00FB6FED" w:rsidRPr="00E72A35" w:rsidRDefault="00FB6FED" w:rsidP="00FB6FED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המערכת מוצגת לפי ימים ושעות, ובשמות הקורסים מצוינות השנים שלהן מיועדים הקורסים – בקורסים הנלמדים לפי שנים ולא בקורסי בחירה ודומיהם.</w:t>
      </w:r>
    </w:p>
    <w:p w14:paraId="473C60C2" w14:textId="77777777" w:rsidR="00FB6FED" w:rsidRPr="00E72A35" w:rsidRDefault="00FB6FED" w:rsidP="00FB6FED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קבוצת הקורסים הראשונה מופיעה בכותרת 'יום' ללא ציון יום בשבוע. קורסים אלה הם קורסים מקוונים</w:t>
      </w:r>
      <w:r w:rsidRPr="00E72A35">
        <w:rPr>
          <w:rFonts w:ascii="Gisha" w:hAnsi="Gisha" w:cs="Gisha" w:hint="cs"/>
          <w:noProof/>
          <w:rtl/>
        </w:rPr>
        <w:t xml:space="preserve"> או</w:t>
      </w:r>
      <w:r w:rsidRPr="00E72A35">
        <w:rPr>
          <w:rFonts w:ascii="Gisha" w:hAnsi="Gisha" w:cs="Gisha"/>
          <w:noProof/>
          <w:rtl/>
        </w:rPr>
        <w:t xml:space="preserve"> מרוכזים. לאחר קבוצה זו מופיעים הקורסים, לפי הימים.</w:t>
      </w:r>
    </w:p>
    <w:p w14:paraId="7258D874" w14:textId="7F2F0851" w:rsidR="00FB6FED" w:rsidRPr="00E72A35" w:rsidRDefault="00FB6FED" w:rsidP="00FB6FED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הטבלה בנויה מעשר עמודות. להלן הסבר לגבי</w:t>
      </w:r>
      <w:r>
        <w:rPr>
          <w:rFonts w:ascii="Gisha" w:hAnsi="Gisha" w:cs="Gisha" w:hint="cs"/>
          <w:noProof/>
          <w:rtl/>
        </w:rPr>
        <w:t xml:space="preserve"> חלק מה</w:t>
      </w:r>
      <w:r w:rsidRPr="00E72A35">
        <w:rPr>
          <w:rFonts w:ascii="Gisha" w:hAnsi="Gisha" w:cs="Gisha"/>
          <w:noProof/>
          <w:rtl/>
        </w:rPr>
        <w:t>ן.</w:t>
      </w:r>
    </w:p>
    <w:p w14:paraId="5574BC25" w14:textId="77777777" w:rsidR="00FB6FED" w:rsidRPr="00A85FB8" w:rsidRDefault="00FB6FED" w:rsidP="00FB6FED">
      <w:pPr>
        <w:jc w:val="both"/>
        <w:rPr>
          <w:rFonts w:ascii="Gisha" w:hAnsi="Gisha" w:cs="Gisha"/>
          <w:noProof/>
          <w:sz w:val="20"/>
          <w:szCs w:val="2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39"/>
        <w:gridCol w:w="1165"/>
        <w:gridCol w:w="5873"/>
      </w:tblGrid>
      <w:tr w:rsidR="00FB6FED" w:rsidRPr="00A85FB8" w14:paraId="3066AE94" w14:textId="77777777" w:rsidTr="00010857">
        <w:tc>
          <w:tcPr>
            <w:tcW w:w="1139" w:type="dxa"/>
          </w:tcPr>
          <w:p w14:paraId="7A62C7C1" w14:textId="77777777" w:rsidR="00FB6FED" w:rsidRPr="00A85FB8" w:rsidRDefault="00FB6FED" w:rsidP="00010857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E74B5" w:themeColor="accent5" w:themeShade="BF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E74B5" w:themeColor="accent5" w:themeShade="BF"/>
                <w:szCs w:val="20"/>
                <w:rtl/>
              </w:rPr>
              <w:t>עמודה מס'</w:t>
            </w:r>
          </w:p>
        </w:tc>
        <w:tc>
          <w:tcPr>
            <w:tcW w:w="1165" w:type="dxa"/>
          </w:tcPr>
          <w:p w14:paraId="3A964208" w14:textId="77777777" w:rsidR="00FB6FED" w:rsidRPr="00A85FB8" w:rsidRDefault="00FB6FED" w:rsidP="00010857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E74B5" w:themeColor="accent5" w:themeShade="BF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E74B5" w:themeColor="accent5" w:themeShade="BF"/>
                <w:szCs w:val="20"/>
                <w:rtl/>
              </w:rPr>
              <w:t>כותרתה</w:t>
            </w:r>
          </w:p>
        </w:tc>
        <w:tc>
          <w:tcPr>
            <w:tcW w:w="5873" w:type="dxa"/>
          </w:tcPr>
          <w:p w14:paraId="316FFDC1" w14:textId="77777777" w:rsidR="00FB6FED" w:rsidRPr="00A85FB8" w:rsidRDefault="00FB6FED" w:rsidP="00010857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E74B5" w:themeColor="accent5" w:themeShade="BF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E74B5" w:themeColor="accent5" w:themeShade="BF"/>
                <w:szCs w:val="20"/>
                <w:rtl/>
              </w:rPr>
              <w:t>הסבר</w:t>
            </w:r>
          </w:p>
        </w:tc>
      </w:tr>
      <w:tr w:rsidR="00FB6FED" w:rsidRPr="00A85FB8" w14:paraId="08BFCE5E" w14:textId="77777777" w:rsidTr="00010857">
        <w:tc>
          <w:tcPr>
            <w:tcW w:w="1139" w:type="dxa"/>
          </w:tcPr>
          <w:p w14:paraId="6E4438F5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3</w:t>
            </w:r>
          </w:p>
        </w:tc>
        <w:tc>
          <w:tcPr>
            <w:tcW w:w="1165" w:type="dxa"/>
          </w:tcPr>
          <w:p w14:paraId="4A49FD00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שלוחה</w:t>
            </w:r>
          </w:p>
        </w:tc>
        <w:tc>
          <w:tcPr>
            <w:tcW w:w="5873" w:type="dxa"/>
          </w:tcPr>
          <w:p w14:paraId="137BB55B" w14:textId="77777777" w:rsidR="00FB6FED" w:rsidRPr="00C9130D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 xml:space="preserve">שלוחה 0 -   </w:t>
            </w:r>
            <w:r>
              <w:rPr>
                <w:rFonts w:ascii="Gisha" w:hAnsi="Gisha" w:cs="Gisha" w:hint="cs"/>
                <w:noProof/>
                <w:sz w:val="18"/>
                <w:szCs w:val="18"/>
                <w:rtl/>
              </w:rPr>
              <w:t xml:space="preserve">לימודי </w:t>
            </w:r>
            <w:r w:rsidRPr="00C9130D">
              <w:rPr>
                <w:rFonts w:ascii="Gisha" w:hAnsi="Gisha" w:cs="Gisha"/>
                <w:noProof/>
                <w:sz w:val="18"/>
                <w:szCs w:val="18"/>
              </w:rPr>
              <w:t>B.Ed.</w:t>
            </w:r>
          </w:p>
          <w:p w14:paraId="0BE91B0F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שלוחה 3 -   השתלמויות</w:t>
            </w:r>
          </w:p>
        </w:tc>
      </w:tr>
      <w:tr w:rsidR="00FB6FED" w:rsidRPr="00A85FB8" w14:paraId="7361830F" w14:textId="77777777" w:rsidTr="00010857">
        <w:tc>
          <w:tcPr>
            <w:tcW w:w="1139" w:type="dxa"/>
          </w:tcPr>
          <w:p w14:paraId="415C9D4D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4</w:t>
            </w:r>
          </w:p>
        </w:tc>
        <w:tc>
          <w:tcPr>
            <w:tcW w:w="1165" w:type="dxa"/>
          </w:tcPr>
          <w:p w14:paraId="190B72CF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תחום</w:t>
            </w:r>
          </w:p>
        </w:tc>
        <w:tc>
          <w:tcPr>
            <w:tcW w:w="5873" w:type="dxa"/>
          </w:tcPr>
          <w:p w14:paraId="67402EE3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התחומים הם:</w:t>
            </w:r>
          </w:p>
          <w:p w14:paraId="2453A371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חינוך</w:t>
            </w:r>
          </w:p>
          <w:p w14:paraId="37B1EBE3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 xml:space="preserve">דידקטיקה ועבודה מעשית </w:t>
            </w:r>
          </w:p>
          <w:p w14:paraId="3FB32208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אנגלית, מחשבים, לשון יסוד</w:t>
            </w:r>
          </w:p>
          <w:p w14:paraId="562D5A15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החוגים השונים (גה"ר, חנ"מ, היסטוריה, חינוך חברתי וכיו"ב)</w:t>
            </w:r>
          </w:p>
          <w:p w14:paraId="24E5B4EB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חטיבת אמנות</w:t>
            </w:r>
          </w:p>
          <w:p w14:paraId="1B5A5452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תכנית רג"ב</w:t>
            </w:r>
          </w:p>
        </w:tc>
      </w:tr>
      <w:tr w:rsidR="00FB6FED" w:rsidRPr="00A85FB8" w14:paraId="283BE103" w14:textId="77777777" w:rsidTr="00010857">
        <w:tc>
          <w:tcPr>
            <w:tcW w:w="1139" w:type="dxa"/>
          </w:tcPr>
          <w:p w14:paraId="7EEDDC45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5</w:t>
            </w:r>
          </w:p>
        </w:tc>
        <w:tc>
          <w:tcPr>
            <w:tcW w:w="1165" w:type="dxa"/>
          </w:tcPr>
          <w:p w14:paraId="06282CCB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שם הקורס</w:t>
            </w:r>
          </w:p>
        </w:tc>
        <w:tc>
          <w:tcPr>
            <w:tcW w:w="5873" w:type="dxa"/>
          </w:tcPr>
          <w:p w14:paraId="4E4B269C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בשם הקורס מופיע אפיונו: מקוון, מרוכז וברירת המחדל – פרונטלי.</w:t>
            </w:r>
          </w:p>
          <w:p w14:paraId="341517B9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 xml:space="preserve">(מד) - לימודי תנ"ך </w:t>
            </w:r>
            <w:r>
              <w:rPr>
                <w:rFonts w:ascii="Gisha" w:hAnsi="Gisha" w:cs="Gisha"/>
                <w:noProof/>
                <w:sz w:val="18"/>
                <w:szCs w:val="18"/>
                <w:rtl/>
              </w:rPr>
              <w:t>במדרשה</w:t>
            </w:r>
          </w:p>
        </w:tc>
      </w:tr>
      <w:tr w:rsidR="00FB6FED" w:rsidRPr="00A85FB8" w14:paraId="00F22989" w14:textId="77777777" w:rsidTr="00010857">
        <w:tc>
          <w:tcPr>
            <w:tcW w:w="1139" w:type="dxa"/>
          </w:tcPr>
          <w:p w14:paraId="1C33EA89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7</w:t>
            </w:r>
          </w:p>
        </w:tc>
        <w:tc>
          <w:tcPr>
            <w:tcW w:w="1165" w:type="dxa"/>
          </w:tcPr>
          <w:p w14:paraId="0EB95753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סמסטר</w:t>
            </w:r>
          </w:p>
        </w:tc>
        <w:tc>
          <w:tcPr>
            <w:tcW w:w="5873" w:type="dxa"/>
          </w:tcPr>
          <w:p w14:paraId="7757BE8D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א – סמסטר א</w:t>
            </w:r>
          </w:p>
          <w:p w14:paraId="7C361849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ב – סמסטר ב</w:t>
            </w:r>
          </w:p>
          <w:p w14:paraId="424EAC78" w14:textId="77777777" w:rsidR="00FB6FED" w:rsidRPr="00A85FB8" w:rsidRDefault="00FB6FED" w:rsidP="00010857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ק  – סמסטר קיץ</w:t>
            </w:r>
          </w:p>
          <w:p w14:paraId="5F3B4C7C" w14:textId="77777777" w:rsidR="00FB6FED" w:rsidRPr="00A85FB8" w:rsidRDefault="00FB6FED" w:rsidP="00010857">
            <w:pPr>
              <w:jc w:val="both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 - שנתי</w:t>
            </w:r>
          </w:p>
        </w:tc>
      </w:tr>
    </w:tbl>
    <w:p w14:paraId="6530233E" w14:textId="77777777" w:rsidR="00FB6FED" w:rsidRDefault="00FB6FED" w:rsidP="00FB6FED">
      <w:pPr>
        <w:bidi w:val="0"/>
        <w:jc w:val="right"/>
        <w:rPr>
          <w:rFonts w:ascii="Gisha" w:hAnsi="Gisha" w:cs="Gisha"/>
          <w:b/>
          <w:bCs/>
          <w:noProof/>
          <w:color w:val="B92D2D"/>
        </w:rPr>
      </w:pPr>
      <w:r w:rsidRPr="00A85FB8">
        <w:rPr>
          <w:rFonts w:ascii="Gisha" w:hAnsi="Gisha" w:cs="Gisha"/>
          <w:b/>
          <w:bCs/>
          <w:noProof/>
          <w:color w:val="B92D2D"/>
          <w:rtl/>
        </w:rPr>
        <w:t>* אנו מבקשים לציין כי המערכת נכונה ליום פרסומה, וייתכנו שינויים.</w:t>
      </w:r>
    </w:p>
    <w:p w14:paraId="02C4DD64" w14:textId="77777777" w:rsidR="00FB6FED" w:rsidRPr="00A85FB8" w:rsidRDefault="00FB6FED" w:rsidP="00FB6FED">
      <w:pPr>
        <w:bidi w:val="0"/>
        <w:jc w:val="center"/>
        <w:rPr>
          <w:rFonts w:ascii="Gisha" w:hAnsi="Gisha" w:cs="Gisha"/>
          <w:b/>
          <w:bCs/>
          <w:noProof/>
          <w:color w:val="B92D2D"/>
        </w:rPr>
      </w:pPr>
    </w:p>
    <w:p w14:paraId="556DF86E" w14:textId="77777777" w:rsidR="00FB6FED" w:rsidRDefault="00FB6FED" w:rsidP="00FB6FED">
      <w:pPr>
        <w:spacing w:after="240" w:line="276" w:lineRule="auto"/>
        <w:jc w:val="both"/>
        <w:rPr>
          <w:rFonts w:ascii="Gisha" w:hAnsi="Gisha" w:cs="Gisha"/>
          <w:noProof/>
          <w:rtl/>
        </w:rPr>
      </w:pPr>
    </w:p>
    <w:p w14:paraId="76E06927" w14:textId="38517A37" w:rsidR="00FB6FED" w:rsidRPr="00A85FB8" w:rsidRDefault="00FB6FED" w:rsidP="00FB6FED">
      <w:pPr>
        <w:spacing w:after="240" w:line="276" w:lineRule="auto"/>
        <w:jc w:val="both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  <w:rtl/>
        </w:rPr>
        <w:t>לתשומת ליבכם, השיבוצים בקורסי לשון יסוד ואנגלית הם 'על תנאי'. סטודנטית שלא תקבל ציון עובר בקורסים אלה בתש</w:t>
      </w:r>
      <w:r>
        <w:rPr>
          <w:rFonts w:ascii="Gisha" w:hAnsi="Gisha" w:cs="Gisha" w:hint="cs"/>
          <w:noProof/>
          <w:rtl/>
        </w:rPr>
        <w:t>פ"ב</w:t>
      </w:r>
      <w:r w:rsidRPr="00A85FB8">
        <w:rPr>
          <w:rFonts w:ascii="Gisha" w:hAnsi="Gisha" w:cs="Gisha"/>
          <w:noProof/>
          <w:rtl/>
        </w:rPr>
        <w:t>, תיגרע מהקורס ששובצה אליו לתשפ"</w:t>
      </w:r>
      <w:r>
        <w:rPr>
          <w:rFonts w:ascii="Gisha" w:hAnsi="Gisha" w:cs="Gisha" w:hint="cs"/>
          <w:noProof/>
          <w:rtl/>
        </w:rPr>
        <w:t>ג</w:t>
      </w:r>
      <w:r w:rsidRPr="00A85FB8">
        <w:rPr>
          <w:rFonts w:ascii="Gisha" w:hAnsi="Gisha" w:cs="Gisha"/>
          <w:noProof/>
          <w:rtl/>
        </w:rPr>
        <w:t>.</w:t>
      </w:r>
    </w:p>
    <w:p w14:paraId="1A2F022B" w14:textId="77777777" w:rsidR="00FB6FED" w:rsidRPr="00A85FB8" w:rsidRDefault="00FB6FED" w:rsidP="00FB6FED">
      <w:pPr>
        <w:jc w:val="center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  <w:rtl/>
        </w:rPr>
        <w:t>אנו מאחלים לכ</w:t>
      </w:r>
      <w:r>
        <w:rPr>
          <w:rFonts w:ascii="Gisha" w:hAnsi="Gisha" w:cs="Gisha"/>
          <w:noProof/>
          <w:rtl/>
        </w:rPr>
        <w:t>ול</w:t>
      </w:r>
      <w:r>
        <w:rPr>
          <w:rFonts w:ascii="Gisha" w:hAnsi="Gisha" w:cs="Gisha" w:hint="cs"/>
          <w:noProof/>
          <w:rtl/>
        </w:rPr>
        <w:t>כ</w:t>
      </w:r>
      <w:r>
        <w:rPr>
          <w:rFonts w:ascii="Gisha" w:hAnsi="Gisha" w:cs="Gisha"/>
          <w:noProof/>
          <w:rtl/>
        </w:rPr>
        <w:t>ם הצלחה בבחינות</w:t>
      </w:r>
      <w:r>
        <w:rPr>
          <w:rFonts w:ascii="Gisha" w:hAnsi="Gisha" w:cs="Gisha" w:hint="cs"/>
          <w:noProof/>
          <w:rtl/>
        </w:rPr>
        <w:t>,</w:t>
      </w:r>
      <w:r>
        <w:rPr>
          <w:rFonts w:ascii="Gisha" w:hAnsi="Gisha" w:cs="Gisha"/>
          <w:noProof/>
          <w:rtl/>
        </w:rPr>
        <w:t xml:space="preserve"> חופשה נעימה </w:t>
      </w:r>
      <w:r>
        <w:rPr>
          <w:rFonts w:ascii="Gisha" w:hAnsi="Gisha" w:cs="Gisha" w:hint="cs"/>
          <w:noProof/>
          <w:rtl/>
        </w:rPr>
        <w:t>ו</w:t>
      </w:r>
      <w:r>
        <w:rPr>
          <w:rFonts w:ascii="Gisha" w:hAnsi="Gisha" w:cs="Gisha"/>
          <w:noProof/>
          <w:rtl/>
        </w:rPr>
        <w:t>חזרה טובה ללימודים</w:t>
      </w:r>
      <w:r>
        <w:rPr>
          <w:rFonts w:ascii="Gisha" w:hAnsi="Gisha" w:cs="Gisha" w:hint="cs"/>
          <w:noProof/>
          <w:rtl/>
        </w:rPr>
        <w:t>.</w:t>
      </w:r>
    </w:p>
    <w:p w14:paraId="1872EEFC" w14:textId="77777777" w:rsidR="00FB6FED" w:rsidRPr="00A85FB8" w:rsidRDefault="00FB6FED" w:rsidP="00FB6FED">
      <w:pPr>
        <w:spacing w:after="240" w:line="276" w:lineRule="auto"/>
        <w:jc w:val="both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</w:rPr>
        <w:drawing>
          <wp:anchor distT="0" distB="0" distL="114300" distR="114300" simplePos="0" relativeHeight="251659264" behindDoc="0" locked="0" layoutInCell="1" allowOverlap="1" wp14:anchorId="19B1DD53" wp14:editId="57848A13">
            <wp:simplePos x="0" y="0"/>
            <wp:positionH relativeFrom="column">
              <wp:posOffset>1857375</wp:posOffset>
            </wp:positionH>
            <wp:positionV relativeFrom="paragraph">
              <wp:posOffset>196215</wp:posOffset>
            </wp:positionV>
            <wp:extent cx="2313305" cy="132397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תימה סיגלית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6F857" w14:textId="77777777" w:rsidR="00FB6FED" w:rsidRPr="00A85FB8" w:rsidRDefault="00FB6FED" w:rsidP="00FB6FED">
      <w:pPr>
        <w:jc w:val="center"/>
        <w:rPr>
          <w:rFonts w:ascii="Gisha" w:hAnsi="Gisha" w:cs="Gisha"/>
          <w:noProof/>
          <w:rtl/>
        </w:rPr>
      </w:pPr>
    </w:p>
    <w:p w14:paraId="32EAC463" w14:textId="77777777" w:rsidR="00031AA0" w:rsidRDefault="00031AA0"/>
    <w:sectPr w:rsidR="00031AA0" w:rsidSect="008A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ED"/>
    <w:rsid w:val="00031AA0"/>
    <w:rsid w:val="000A0619"/>
    <w:rsid w:val="00396D97"/>
    <w:rsid w:val="008A4802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5509"/>
  <w15:chartTrackingRefBased/>
  <w15:docId w15:val="{C632CAAE-EF06-4835-928C-7E877AA4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FED"/>
    <w:pPr>
      <w:bidi/>
      <w:spacing w:after="0" w:line="240" w:lineRule="auto"/>
    </w:pPr>
    <w:rPr>
      <w:rFonts w:ascii="ariel" w:eastAsia="Calibri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D"/>
    <w:pPr>
      <w:spacing w:after="0" w:line="240" w:lineRule="auto"/>
    </w:pPr>
    <w:rPr>
      <w:rFonts w:ascii="ariel" w:eastAsia="Calibri" w:hAnsi="ariel" w:cs="Davi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Yitzhak</dc:creator>
  <cp:keywords/>
  <dc:description/>
  <cp:lastModifiedBy>Yael Yitzhak</cp:lastModifiedBy>
  <cp:revision>3</cp:revision>
  <dcterms:created xsi:type="dcterms:W3CDTF">2022-07-06T08:34:00Z</dcterms:created>
  <dcterms:modified xsi:type="dcterms:W3CDTF">2022-07-06T09:46:00Z</dcterms:modified>
</cp:coreProperties>
</file>